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12" w:type="dxa"/>
        <w:jc w:val="center"/>
        <w:tblLook w:val="04A0" w:firstRow="1" w:lastRow="0" w:firstColumn="1" w:lastColumn="0" w:noHBand="0" w:noVBand="1"/>
      </w:tblPr>
      <w:tblGrid>
        <w:gridCol w:w="5248"/>
        <w:gridCol w:w="281"/>
        <w:gridCol w:w="3083"/>
      </w:tblGrid>
      <w:tr w:rsidR="0070601D" w:rsidRPr="00FC4418">
        <w:trPr>
          <w:trHeight w:val="1104"/>
          <w:jc w:val="center"/>
        </w:trPr>
        <w:tc>
          <w:tcPr>
            <w:tcW w:w="5248" w:type="dxa"/>
            <w:shd w:val="clear" w:color="auto" w:fill="auto"/>
          </w:tcPr>
          <w:p w:rsidR="0070601D" w:rsidRPr="00FC4418" w:rsidRDefault="0070601D">
            <w:pPr>
              <w:rPr>
                <w:sz w:val="24"/>
                <w:szCs w:val="24"/>
              </w:rPr>
            </w:pPr>
          </w:p>
        </w:tc>
        <w:tc>
          <w:tcPr>
            <w:tcW w:w="281" w:type="dxa"/>
            <w:shd w:val="clear" w:color="auto" w:fill="auto"/>
          </w:tcPr>
          <w:p w:rsidR="0070601D" w:rsidRPr="00FC4418" w:rsidRDefault="0070601D">
            <w:pPr>
              <w:rPr>
                <w:sz w:val="24"/>
                <w:szCs w:val="24"/>
              </w:rPr>
            </w:pPr>
          </w:p>
        </w:tc>
        <w:tc>
          <w:tcPr>
            <w:tcW w:w="3083" w:type="dxa"/>
            <w:shd w:val="clear" w:color="auto" w:fill="auto"/>
          </w:tcPr>
          <w:p w:rsidR="0070601D" w:rsidRPr="00FC4418" w:rsidRDefault="00A6673E">
            <w:pPr>
              <w:spacing w:after="0" w:line="240" w:lineRule="auto"/>
              <w:jc w:val="both"/>
              <w:rPr>
                <w:rFonts w:ascii="Times New Roman" w:hAnsi="Times New Roman" w:cs="Times New Roman"/>
                <w:sz w:val="24"/>
                <w:szCs w:val="24"/>
                <w:highlight w:val="white"/>
                <w:lang w:eastAsia="lt-LT"/>
              </w:rPr>
            </w:pPr>
            <w:r w:rsidRPr="00FC4418">
              <w:rPr>
                <w:rFonts w:ascii="Times New Roman" w:hAnsi="Times New Roman" w:cs="Times New Roman"/>
                <w:sz w:val="24"/>
                <w:szCs w:val="24"/>
                <w:shd w:val="clear" w:color="auto" w:fill="FFFFFF"/>
                <w:lang w:eastAsia="lt-LT"/>
              </w:rPr>
              <w:t>Jonavos miesto vietos plėtros</w:t>
            </w:r>
          </w:p>
          <w:p w:rsidR="0070601D" w:rsidRPr="00FC4418" w:rsidRDefault="00A6673E">
            <w:pPr>
              <w:spacing w:after="0" w:line="240" w:lineRule="auto"/>
              <w:jc w:val="both"/>
              <w:rPr>
                <w:rFonts w:ascii="Times New Roman" w:hAnsi="Times New Roman" w:cs="Times New Roman"/>
                <w:sz w:val="24"/>
                <w:szCs w:val="24"/>
                <w:highlight w:val="white"/>
                <w:lang w:eastAsia="lt-LT"/>
              </w:rPr>
            </w:pPr>
            <w:r w:rsidRPr="00FC4418">
              <w:rPr>
                <w:rFonts w:ascii="Times New Roman" w:hAnsi="Times New Roman" w:cs="Times New Roman"/>
                <w:sz w:val="24"/>
                <w:szCs w:val="24"/>
                <w:shd w:val="clear" w:color="auto" w:fill="FFFFFF"/>
                <w:lang w:eastAsia="lt-LT"/>
              </w:rPr>
              <w:t>strategijos įgyvendinimui</w:t>
            </w:r>
          </w:p>
          <w:p w:rsidR="0070601D" w:rsidRPr="00FC4418" w:rsidRDefault="00A6673E">
            <w:pPr>
              <w:spacing w:after="0" w:line="240" w:lineRule="auto"/>
              <w:jc w:val="both"/>
              <w:rPr>
                <w:rFonts w:ascii="Times New Roman" w:hAnsi="Times New Roman" w:cs="Times New Roman"/>
                <w:sz w:val="24"/>
                <w:szCs w:val="24"/>
                <w:highlight w:val="white"/>
                <w:lang w:eastAsia="lt-LT"/>
              </w:rPr>
            </w:pPr>
            <w:r w:rsidRPr="00FC4418">
              <w:rPr>
                <w:rFonts w:ascii="Times New Roman" w:hAnsi="Times New Roman" w:cs="Times New Roman"/>
                <w:sz w:val="24"/>
                <w:szCs w:val="24"/>
                <w:shd w:val="clear" w:color="auto" w:fill="FFFFFF"/>
                <w:lang w:eastAsia="lt-LT"/>
              </w:rPr>
              <w:t>administruoti reikalingų</w:t>
            </w:r>
          </w:p>
          <w:p w:rsidR="0070601D" w:rsidRPr="00FC4418" w:rsidRDefault="00A6673E">
            <w:pPr>
              <w:spacing w:after="0" w:line="240" w:lineRule="auto"/>
              <w:jc w:val="both"/>
              <w:rPr>
                <w:rFonts w:ascii="Times New Roman" w:hAnsi="Times New Roman" w:cs="Times New Roman"/>
                <w:sz w:val="24"/>
                <w:szCs w:val="24"/>
                <w:highlight w:val="white"/>
                <w:lang w:eastAsia="lt-LT"/>
              </w:rPr>
            </w:pPr>
            <w:r w:rsidRPr="00FC4418">
              <w:rPr>
                <w:rFonts w:ascii="Times New Roman" w:hAnsi="Times New Roman" w:cs="Times New Roman"/>
                <w:sz w:val="24"/>
                <w:szCs w:val="24"/>
                <w:shd w:val="clear" w:color="auto" w:fill="FFFFFF"/>
                <w:lang w:eastAsia="lt-LT"/>
              </w:rPr>
              <w:t>procedūrų tvarkos aprašo</w:t>
            </w:r>
          </w:p>
        </w:tc>
      </w:tr>
      <w:tr w:rsidR="0070601D" w:rsidRPr="00FC4418">
        <w:trPr>
          <w:jc w:val="center"/>
        </w:trPr>
        <w:tc>
          <w:tcPr>
            <w:tcW w:w="5248" w:type="dxa"/>
            <w:shd w:val="clear" w:color="auto" w:fill="auto"/>
          </w:tcPr>
          <w:p w:rsidR="0070601D" w:rsidRPr="00FC4418" w:rsidRDefault="0070601D">
            <w:pPr>
              <w:rPr>
                <w:sz w:val="24"/>
                <w:szCs w:val="24"/>
              </w:rPr>
            </w:pPr>
          </w:p>
        </w:tc>
        <w:tc>
          <w:tcPr>
            <w:tcW w:w="281" w:type="dxa"/>
            <w:shd w:val="clear" w:color="auto" w:fill="auto"/>
          </w:tcPr>
          <w:p w:rsidR="0070601D" w:rsidRPr="00FC4418" w:rsidRDefault="0070601D">
            <w:pPr>
              <w:rPr>
                <w:sz w:val="24"/>
                <w:szCs w:val="24"/>
              </w:rPr>
            </w:pPr>
          </w:p>
        </w:tc>
        <w:tc>
          <w:tcPr>
            <w:tcW w:w="3083" w:type="dxa"/>
            <w:shd w:val="clear" w:color="auto" w:fill="auto"/>
          </w:tcPr>
          <w:p w:rsidR="0070601D" w:rsidRPr="00FC4418" w:rsidRDefault="00A6673E">
            <w:pPr>
              <w:spacing w:after="0" w:line="240" w:lineRule="auto"/>
              <w:jc w:val="both"/>
              <w:rPr>
                <w:rFonts w:ascii="Times New Roman" w:hAnsi="Times New Roman" w:cs="Times New Roman"/>
                <w:sz w:val="24"/>
                <w:szCs w:val="24"/>
                <w:highlight w:val="white"/>
                <w:lang w:eastAsia="lt-LT"/>
              </w:rPr>
            </w:pPr>
            <w:r w:rsidRPr="00FC4418">
              <w:rPr>
                <w:rFonts w:ascii="Times New Roman" w:hAnsi="Times New Roman" w:cs="Times New Roman"/>
                <w:sz w:val="24"/>
                <w:szCs w:val="24"/>
                <w:shd w:val="clear" w:color="auto" w:fill="FFFFFF"/>
                <w:lang w:eastAsia="lt-LT"/>
              </w:rPr>
              <w:t>1 priedas</w:t>
            </w:r>
          </w:p>
        </w:tc>
      </w:tr>
      <w:tr w:rsidR="0070601D" w:rsidRPr="00FC4418">
        <w:trPr>
          <w:jc w:val="center"/>
        </w:trPr>
        <w:tc>
          <w:tcPr>
            <w:tcW w:w="8612" w:type="dxa"/>
            <w:gridSpan w:val="3"/>
            <w:shd w:val="clear" w:color="auto" w:fill="auto"/>
          </w:tcPr>
          <w:p w:rsidR="0070601D" w:rsidRPr="00FC4418" w:rsidRDefault="0070601D">
            <w:pPr>
              <w:spacing w:after="0" w:line="240" w:lineRule="auto"/>
              <w:jc w:val="center"/>
              <w:rPr>
                <w:rFonts w:ascii="Times New Roman" w:hAnsi="Times New Roman" w:cs="Times New Roman"/>
                <w:b/>
                <w:bCs/>
                <w:color w:val="943634"/>
                <w:sz w:val="24"/>
                <w:szCs w:val="24"/>
                <w:lang w:eastAsia="lt-LT" w:bidi="lo-LA"/>
              </w:rPr>
            </w:pPr>
          </w:p>
        </w:tc>
      </w:tr>
      <w:tr w:rsidR="0070601D" w:rsidRPr="00FC4418">
        <w:trPr>
          <w:jc w:val="center"/>
        </w:trPr>
        <w:tc>
          <w:tcPr>
            <w:tcW w:w="5248" w:type="dxa"/>
            <w:shd w:val="clear" w:color="auto" w:fill="auto"/>
          </w:tcPr>
          <w:p w:rsidR="0070601D" w:rsidRPr="00FC4418" w:rsidRDefault="00A6673E">
            <w:pPr>
              <w:spacing w:after="0" w:line="240" w:lineRule="auto"/>
              <w:jc w:val="center"/>
              <w:rPr>
                <w:rFonts w:ascii="Times New Roman" w:hAnsi="Times New Roman" w:cs="Times New Roman"/>
                <w:b/>
                <w:bCs/>
                <w:color w:val="943634"/>
                <w:sz w:val="24"/>
                <w:szCs w:val="24"/>
                <w:lang w:eastAsia="lt-LT" w:bidi="lo-LA"/>
              </w:rPr>
            </w:pPr>
            <w:r w:rsidRPr="00FC4418">
              <w:rPr>
                <w:noProof/>
                <w:sz w:val="24"/>
                <w:szCs w:val="24"/>
              </w:rPr>
              <w:drawing>
                <wp:inline distT="0" distB="9525" distL="0" distR="0">
                  <wp:extent cx="2171700" cy="1209675"/>
                  <wp:effectExtent l="0" t="0" r="0" b="0"/>
                  <wp:docPr id="1" name="Paveikslėlis 2"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C:\Documents and Settings\user\Desktop\jpg\ESFIVP-I-1.jpg"/>
                          <pic:cNvPicPr>
                            <a:picLocks noChangeAspect="1" noChangeArrowheads="1"/>
                          </pic:cNvPicPr>
                        </pic:nvPicPr>
                        <pic:blipFill>
                          <a:blip r:embed="rId8"/>
                          <a:stretch>
                            <a:fillRect/>
                          </a:stretch>
                        </pic:blipFill>
                        <pic:spPr bwMode="auto">
                          <a:xfrm>
                            <a:off x="0" y="0"/>
                            <a:ext cx="2171700" cy="1209675"/>
                          </a:xfrm>
                          <a:prstGeom prst="rect">
                            <a:avLst/>
                          </a:prstGeom>
                        </pic:spPr>
                      </pic:pic>
                    </a:graphicData>
                  </a:graphic>
                </wp:inline>
              </w:drawing>
            </w:r>
          </w:p>
        </w:tc>
        <w:tc>
          <w:tcPr>
            <w:tcW w:w="3364" w:type="dxa"/>
            <w:gridSpan w:val="2"/>
            <w:shd w:val="clear" w:color="auto" w:fill="auto"/>
            <w:vAlign w:val="center"/>
          </w:tcPr>
          <w:p w:rsidR="0070601D" w:rsidRPr="00FC4418" w:rsidRDefault="00A6673E">
            <w:pPr>
              <w:spacing w:after="0" w:line="240" w:lineRule="auto"/>
              <w:jc w:val="center"/>
              <w:rPr>
                <w:rFonts w:ascii="Times New Roman" w:hAnsi="Times New Roman" w:cs="Times New Roman"/>
                <w:b/>
                <w:bCs/>
                <w:color w:val="943634"/>
                <w:sz w:val="24"/>
                <w:szCs w:val="24"/>
                <w:lang w:eastAsia="lt-LT" w:bidi="lo-LA"/>
              </w:rPr>
            </w:pPr>
            <w:r w:rsidRPr="00FC4418">
              <w:rPr>
                <w:rFonts w:ascii="Times New Roman" w:hAnsi="Times New Roman" w:cs="Times New Roman"/>
                <w:caps/>
                <w:color w:val="595959"/>
                <w:sz w:val="24"/>
                <w:szCs w:val="24"/>
              </w:rPr>
              <w:t>Finansuojama iš Europos socialinio fondo lėšų</w:t>
            </w:r>
          </w:p>
        </w:tc>
      </w:tr>
    </w:tbl>
    <w:p w:rsidR="0070601D" w:rsidRPr="00FC4418" w:rsidRDefault="0070601D">
      <w:pPr>
        <w:spacing w:after="0" w:line="240" w:lineRule="auto"/>
        <w:jc w:val="center"/>
        <w:rPr>
          <w:rFonts w:ascii="Times New Roman" w:hAnsi="Times New Roman" w:cs="Times New Roman"/>
          <w:b/>
          <w:sz w:val="24"/>
          <w:szCs w:val="24"/>
          <w:lang w:eastAsia="lt-LT"/>
        </w:rPr>
      </w:pPr>
    </w:p>
    <w:p w:rsidR="0070601D" w:rsidRPr="00FC4418" w:rsidRDefault="0070601D">
      <w:pPr>
        <w:spacing w:after="0" w:line="240" w:lineRule="auto"/>
        <w:rPr>
          <w:rFonts w:ascii="Times New Roman" w:hAnsi="Times New Roman" w:cs="Times New Roman"/>
          <w:b/>
          <w:sz w:val="24"/>
          <w:szCs w:val="24"/>
          <w:lang w:eastAsia="lt-LT"/>
        </w:rPr>
      </w:pPr>
    </w:p>
    <w:p w:rsidR="0070601D" w:rsidRPr="00FC4418" w:rsidRDefault="00A6673E">
      <w:pPr>
        <w:spacing w:after="0" w:line="240" w:lineRule="auto"/>
        <w:jc w:val="center"/>
        <w:rPr>
          <w:rFonts w:ascii="Times New Roman" w:hAnsi="Times New Roman" w:cs="Times New Roman"/>
          <w:b/>
          <w:sz w:val="24"/>
          <w:szCs w:val="24"/>
          <w:lang w:eastAsia="lt-LT"/>
        </w:rPr>
      </w:pPr>
      <w:r w:rsidRPr="00FC4418">
        <w:rPr>
          <w:rFonts w:ascii="Times New Roman" w:hAnsi="Times New Roman" w:cs="Times New Roman"/>
          <w:b/>
          <w:sz w:val="24"/>
          <w:szCs w:val="24"/>
          <w:lang w:eastAsia="lt-LT"/>
        </w:rPr>
        <w:t>JONAVOS VIETOS VEIKLOS GRUPĖ</w:t>
      </w:r>
    </w:p>
    <w:p w:rsidR="0070601D" w:rsidRPr="00FC4418" w:rsidRDefault="00A6673E">
      <w:pPr>
        <w:spacing w:after="0" w:line="240" w:lineRule="auto"/>
        <w:jc w:val="center"/>
        <w:rPr>
          <w:rFonts w:ascii="Times New Roman" w:hAnsi="Times New Roman" w:cs="Times New Roman"/>
          <w:b/>
          <w:sz w:val="24"/>
          <w:szCs w:val="24"/>
          <w:lang w:eastAsia="lt-LT"/>
        </w:rPr>
      </w:pPr>
      <w:r w:rsidRPr="00FC4418">
        <w:rPr>
          <w:rFonts w:ascii="Times New Roman" w:hAnsi="Times New Roman" w:cs="Times New Roman"/>
          <w:b/>
          <w:sz w:val="24"/>
          <w:szCs w:val="24"/>
          <w:lang w:eastAsia="lt-LT"/>
        </w:rPr>
        <w:t>ŽEIMIŲ G. 15-309, JONAVA</w:t>
      </w:r>
    </w:p>
    <w:p w:rsidR="0070601D" w:rsidRPr="00FC4418" w:rsidRDefault="0070601D">
      <w:pPr>
        <w:spacing w:after="0" w:line="240" w:lineRule="auto"/>
        <w:jc w:val="center"/>
        <w:rPr>
          <w:rFonts w:ascii="Times New Roman" w:hAnsi="Times New Roman" w:cs="Times New Roman"/>
          <w:b/>
          <w:sz w:val="24"/>
          <w:szCs w:val="24"/>
          <w:lang w:eastAsia="lt-LT"/>
        </w:rPr>
      </w:pPr>
    </w:p>
    <w:p w:rsidR="0070601D" w:rsidRPr="00FC4418" w:rsidRDefault="00A6673E">
      <w:pPr>
        <w:spacing w:after="0" w:line="240" w:lineRule="auto"/>
        <w:jc w:val="center"/>
        <w:rPr>
          <w:rFonts w:ascii="Times New Roman" w:hAnsi="Times New Roman" w:cs="Times New Roman"/>
          <w:b/>
          <w:sz w:val="24"/>
          <w:szCs w:val="24"/>
          <w:lang w:eastAsia="lt-LT"/>
        </w:rPr>
      </w:pPr>
      <w:r w:rsidRPr="00FC4418">
        <w:rPr>
          <w:rFonts w:ascii="Times New Roman" w:hAnsi="Times New Roman" w:cs="Times New Roman"/>
          <w:b/>
          <w:sz w:val="24"/>
          <w:szCs w:val="24"/>
          <w:lang w:eastAsia="lt-LT"/>
        </w:rPr>
        <w:t xml:space="preserve">KVIETIMAS TEIKTI  VIETOS PLĖTROS PROJEKTINIUS PASIŪLYMUS NR. </w:t>
      </w:r>
      <w:r w:rsidR="00A06851">
        <w:rPr>
          <w:rFonts w:ascii="Times New Roman" w:hAnsi="Times New Roman" w:cs="Times New Roman"/>
          <w:b/>
          <w:sz w:val="24"/>
          <w:szCs w:val="24"/>
          <w:lang w:eastAsia="lt-LT"/>
        </w:rPr>
        <w:t>2</w:t>
      </w:r>
    </w:p>
    <w:p w:rsidR="0070601D" w:rsidRPr="00FC4418" w:rsidRDefault="00A6673E">
      <w:pPr>
        <w:spacing w:after="0" w:line="240" w:lineRule="auto"/>
        <w:rPr>
          <w:rFonts w:ascii="Times New Roman" w:hAnsi="Times New Roman" w:cs="Times New Roman"/>
          <w:sz w:val="24"/>
          <w:szCs w:val="24"/>
          <w:lang w:eastAsia="lt-LT"/>
        </w:rPr>
      </w:pPr>
      <w:r w:rsidRPr="00FC4418">
        <w:rPr>
          <w:rFonts w:ascii="Times New Roman" w:hAnsi="Times New Roman" w:cs="Times New Roman"/>
          <w:sz w:val="24"/>
          <w:szCs w:val="24"/>
          <w:lang w:eastAsia="lt-LT"/>
        </w:rPr>
        <w:tab/>
      </w:r>
      <w:r w:rsidRPr="00FC4418">
        <w:rPr>
          <w:rFonts w:ascii="Times New Roman" w:hAnsi="Times New Roman" w:cs="Times New Roman"/>
          <w:sz w:val="24"/>
          <w:szCs w:val="24"/>
          <w:lang w:eastAsia="lt-LT"/>
        </w:rPr>
        <w:tab/>
      </w:r>
      <w:r w:rsidRPr="00FC4418">
        <w:rPr>
          <w:rFonts w:ascii="Times New Roman" w:hAnsi="Times New Roman" w:cs="Times New Roman"/>
          <w:sz w:val="24"/>
          <w:szCs w:val="24"/>
          <w:lang w:eastAsia="lt-LT"/>
        </w:rPr>
        <w:tab/>
      </w:r>
    </w:p>
    <w:tbl>
      <w:tblPr>
        <w:tblW w:w="96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1"/>
        <w:gridCol w:w="1591"/>
        <w:gridCol w:w="7507"/>
      </w:tblGrid>
      <w:tr w:rsidR="0070601D" w:rsidRPr="00FC4418"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FC4418" w:rsidRDefault="00A6673E">
            <w:pPr>
              <w:spacing w:after="0" w:line="240" w:lineRule="auto"/>
              <w:rPr>
                <w:rFonts w:ascii="Times New Roman" w:hAnsi="Times New Roman" w:cs="Times New Roman"/>
                <w:sz w:val="24"/>
                <w:szCs w:val="24"/>
              </w:rPr>
            </w:pPr>
            <w:r w:rsidRPr="00FC4418">
              <w:rPr>
                <w:rFonts w:ascii="Times New Roman" w:hAnsi="Times New Roman" w:cs="Times New Roman"/>
                <w:sz w:val="24"/>
                <w:szCs w:val="24"/>
              </w:rPr>
              <w:t>1.</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FC4418" w:rsidRDefault="00A6673E">
            <w:pPr>
              <w:spacing w:after="0" w:line="240" w:lineRule="auto"/>
              <w:jc w:val="both"/>
              <w:rPr>
                <w:rFonts w:ascii="Times New Roman" w:hAnsi="Times New Roman" w:cs="Times New Roman"/>
                <w:sz w:val="24"/>
                <w:szCs w:val="24"/>
                <w:lang w:eastAsia="lt-LT"/>
              </w:rPr>
            </w:pPr>
            <w:r w:rsidRPr="00FC4418">
              <w:rPr>
                <w:rFonts w:ascii="Times New Roman" w:hAnsi="Times New Roman" w:cs="Times New Roman"/>
                <w:sz w:val="24"/>
                <w:szCs w:val="24"/>
              </w:rPr>
              <w:t>Vietos plėtros strategijos pavadinimas</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FC4418" w:rsidRDefault="00A6673E">
            <w:pPr>
              <w:spacing w:after="0" w:line="240" w:lineRule="auto"/>
              <w:rPr>
                <w:rFonts w:ascii="Times New Roman" w:hAnsi="Times New Roman" w:cs="Times New Roman"/>
                <w:sz w:val="24"/>
                <w:szCs w:val="24"/>
                <w:lang w:eastAsia="lt-LT"/>
              </w:rPr>
            </w:pPr>
            <w:r w:rsidRPr="00FC4418">
              <w:rPr>
                <w:rFonts w:ascii="Times New Roman" w:hAnsi="Times New Roman" w:cs="Times New Roman"/>
                <w:sz w:val="24"/>
                <w:szCs w:val="24"/>
                <w:lang w:eastAsia="lt-LT"/>
              </w:rPr>
              <w:t>Jonavos miesto vietos plėtros strategija</w:t>
            </w:r>
          </w:p>
        </w:tc>
      </w:tr>
      <w:tr w:rsidR="0070601D" w:rsidRPr="00FC4418"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FC4418" w:rsidRDefault="00A6673E">
            <w:pPr>
              <w:spacing w:after="0" w:line="240" w:lineRule="auto"/>
              <w:rPr>
                <w:rFonts w:ascii="Times New Roman" w:hAnsi="Times New Roman" w:cs="Times New Roman"/>
                <w:sz w:val="24"/>
                <w:szCs w:val="24"/>
              </w:rPr>
            </w:pPr>
            <w:r w:rsidRPr="00FC4418">
              <w:rPr>
                <w:rFonts w:ascii="Times New Roman" w:hAnsi="Times New Roman" w:cs="Times New Roman"/>
                <w:sz w:val="24"/>
                <w:szCs w:val="24"/>
              </w:rPr>
              <w:t>2.</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FC4418" w:rsidRDefault="00A6673E">
            <w:pPr>
              <w:spacing w:after="0" w:line="240" w:lineRule="auto"/>
              <w:jc w:val="both"/>
              <w:rPr>
                <w:rFonts w:ascii="Times New Roman" w:hAnsi="Times New Roman" w:cs="Times New Roman"/>
                <w:sz w:val="24"/>
                <w:szCs w:val="24"/>
                <w:lang w:eastAsia="lt-LT"/>
              </w:rPr>
            </w:pPr>
            <w:r w:rsidRPr="00FC4418">
              <w:rPr>
                <w:rFonts w:ascii="Times New Roman" w:hAnsi="Times New Roman" w:cs="Times New Roman"/>
                <w:sz w:val="24"/>
                <w:szCs w:val="24"/>
              </w:rPr>
              <w:t>Vietos plėtros strategijos teritorija</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FC4418" w:rsidRDefault="00A6673E">
            <w:pPr>
              <w:spacing w:after="0" w:line="240" w:lineRule="auto"/>
              <w:jc w:val="both"/>
              <w:rPr>
                <w:rFonts w:ascii="Times New Roman" w:hAnsi="Times New Roman" w:cs="Times New Roman"/>
                <w:sz w:val="24"/>
                <w:szCs w:val="24"/>
                <w:lang w:eastAsia="lt-LT"/>
              </w:rPr>
            </w:pPr>
            <w:r w:rsidRPr="00FC4418">
              <w:rPr>
                <w:rFonts w:ascii="Times New Roman" w:hAnsi="Times New Roman" w:cs="Times New Roman"/>
                <w:sz w:val="24"/>
                <w:szCs w:val="24"/>
                <w:lang w:eastAsia="lt-LT"/>
              </w:rPr>
              <w:t>Jonavos miestas</w:t>
            </w:r>
          </w:p>
        </w:tc>
      </w:tr>
      <w:tr w:rsidR="0070601D" w:rsidRPr="00FC4418"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FC4418" w:rsidRDefault="00A6673E">
            <w:pPr>
              <w:spacing w:after="0" w:line="240" w:lineRule="auto"/>
              <w:rPr>
                <w:rFonts w:ascii="Times New Roman" w:hAnsi="Times New Roman" w:cs="Times New Roman"/>
                <w:sz w:val="24"/>
                <w:szCs w:val="24"/>
              </w:rPr>
            </w:pPr>
            <w:r w:rsidRPr="00FC4418">
              <w:rPr>
                <w:rFonts w:ascii="Times New Roman" w:hAnsi="Times New Roman" w:cs="Times New Roman"/>
                <w:sz w:val="24"/>
                <w:szCs w:val="24"/>
              </w:rPr>
              <w:t>3.</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FC4418" w:rsidRDefault="00A6673E">
            <w:pPr>
              <w:spacing w:after="0" w:line="240" w:lineRule="auto"/>
              <w:jc w:val="both"/>
              <w:rPr>
                <w:rFonts w:ascii="Times New Roman" w:hAnsi="Times New Roman" w:cs="Times New Roman"/>
                <w:sz w:val="24"/>
                <w:szCs w:val="24"/>
                <w:lang w:eastAsia="lt-LT"/>
              </w:rPr>
            </w:pPr>
            <w:r w:rsidRPr="00FC4418">
              <w:rPr>
                <w:rFonts w:ascii="Times New Roman" w:hAnsi="Times New Roman" w:cs="Times New Roman"/>
                <w:sz w:val="24"/>
                <w:szCs w:val="24"/>
              </w:rPr>
              <w:t>Vietos plėtros strategijos tikslas</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FC4418" w:rsidRDefault="00A6673E">
            <w:pPr>
              <w:spacing w:after="0" w:line="240" w:lineRule="auto"/>
              <w:jc w:val="both"/>
              <w:rPr>
                <w:rFonts w:ascii="Times New Roman" w:hAnsi="Times New Roman" w:cs="Times New Roman"/>
                <w:sz w:val="24"/>
                <w:szCs w:val="24"/>
                <w:lang w:eastAsia="lt-LT"/>
              </w:rPr>
            </w:pPr>
            <w:r w:rsidRPr="00FC4418">
              <w:rPr>
                <w:rFonts w:ascii="Times New Roman" w:hAnsi="Times New Roman" w:cs="Times New Roman"/>
                <w:sz w:val="24"/>
                <w:szCs w:val="24"/>
                <w:lang w:eastAsia="lt-LT"/>
              </w:rPr>
              <w:t xml:space="preserve">1. </w:t>
            </w:r>
            <w:r w:rsidRPr="00FC4418">
              <w:rPr>
                <w:rFonts w:ascii="Times New Roman" w:hAnsi="Times New Roman" w:cs="Times New Roman"/>
                <w:bCs/>
                <w:sz w:val="24"/>
                <w:szCs w:val="24"/>
              </w:rPr>
              <w:t>Užtikrinti socialinių ir kitų paslaugų plėtrą prisidedant prie socialinės atskirties mažinimo</w:t>
            </w:r>
          </w:p>
        </w:tc>
      </w:tr>
      <w:tr w:rsidR="0070601D" w:rsidRPr="00FC4418"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FC4418" w:rsidRDefault="00A6673E">
            <w:pPr>
              <w:spacing w:after="0" w:line="240" w:lineRule="auto"/>
              <w:rPr>
                <w:rFonts w:ascii="Times New Roman" w:hAnsi="Times New Roman" w:cs="Times New Roman"/>
                <w:sz w:val="24"/>
                <w:szCs w:val="24"/>
              </w:rPr>
            </w:pPr>
            <w:r w:rsidRPr="00FC4418">
              <w:rPr>
                <w:rFonts w:ascii="Times New Roman" w:hAnsi="Times New Roman" w:cs="Times New Roman"/>
                <w:sz w:val="24"/>
                <w:szCs w:val="24"/>
              </w:rPr>
              <w:t>4.</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FC4418" w:rsidRDefault="00A6673E">
            <w:pPr>
              <w:spacing w:after="0" w:line="240" w:lineRule="auto"/>
              <w:jc w:val="both"/>
              <w:rPr>
                <w:rFonts w:ascii="Times New Roman" w:hAnsi="Times New Roman" w:cs="Times New Roman"/>
                <w:sz w:val="24"/>
                <w:szCs w:val="24"/>
                <w:lang w:eastAsia="lt-LT"/>
              </w:rPr>
            </w:pPr>
            <w:r w:rsidRPr="00FC4418">
              <w:rPr>
                <w:rFonts w:ascii="Times New Roman" w:hAnsi="Times New Roman" w:cs="Times New Roman"/>
                <w:sz w:val="24"/>
                <w:szCs w:val="24"/>
              </w:rPr>
              <w:t>Vietos plėtros strategijos uždavinys, veiksmas (-ai), kuriam (-</w:t>
            </w:r>
            <w:proofErr w:type="spellStart"/>
            <w:r w:rsidRPr="00FC4418">
              <w:rPr>
                <w:rFonts w:ascii="Times New Roman" w:hAnsi="Times New Roman" w:cs="Times New Roman"/>
                <w:sz w:val="24"/>
                <w:szCs w:val="24"/>
              </w:rPr>
              <w:t>iems</w:t>
            </w:r>
            <w:proofErr w:type="spellEnd"/>
            <w:r w:rsidRPr="00FC4418">
              <w:rPr>
                <w:rFonts w:ascii="Times New Roman" w:hAnsi="Times New Roman" w:cs="Times New Roman"/>
                <w:sz w:val="24"/>
                <w:szCs w:val="24"/>
              </w:rPr>
              <w:t>) įgyvendinti skelbiamas kvietimas teikti vietos plėtros pasiūlymus (toliau – Kvietimas)</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FC4418" w:rsidRDefault="00A6673E" w:rsidP="00FC4418">
            <w:pPr>
              <w:spacing w:after="0" w:line="240" w:lineRule="auto"/>
              <w:jc w:val="both"/>
              <w:rPr>
                <w:rFonts w:ascii="Times New Roman" w:hAnsi="Times New Roman" w:cs="Times New Roman"/>
                <w:b/>
                <w:sz w:val="24"/>
                <w:szCs w:val="24"/>
                <w:lang w:eastAsia="lt-LT"/>
              </w:rPr>
            </w:pPr>
            <w:r w:rsidRPr="00FC4418">
              <w:rPr>
                <w:rFonts w:ascii="Times New Roman" w:hAnsi="Times New Roman" w:cs="Times New Roman"/>
                <w:b/>
                <w:sz w:val="24"/>
                <w:szCs w:val="24"/>
                <w:lang w:eastAsia="lt-LT"/>
              </w:rPr>
              <w:t xml:space="preserve">Uždavinys: </w:t>
            </w:r>
          </w:p>
          <w:p w:rsidR="0070601D" w:rsidRPr="00FC4418" w:rsidRDefault="00A6673E" w:rsidP="00FC4418">
            <w:pPr>
              <w:spacing w:after="0" w:line="240" w:lineRule="auto"/>
              <w:jc w:val="both"/>
              <w:rPr>
                <w:rFonts w:ascii="Times New Roman" w:hAnsi="Times New Roman" w:cs="Times New Roman"/>
                <w:sz w:val="24"/>
                <w:szCs w:val="24"/>
                <w:lang w:eastAsia="lt-LT"/>
              </w:rPr>
            </w:pPr>
            <w:r w:rsidRPr="00FC4418">
              <w:rPr>
                <w:rFonts w:ascii="Times New Roman" w:hAnsi="Times New Roman" w:cs="Times New Roman"/>
                <w:sz w:val="24"/>
                <w:szCs w:val="24"/>
                <w:lang w:eastAsia="lt-LT"/>
              </w:rPr>
              <w:t xml:space="preserve">1.1. </w:t>
            </w:r>
            <w:r w:rsidRPr="00FC4418">
              <w:rPr>
                <w:rFonts w:ascii="Times New Roman" w:hAnsi="Times New Roman" w:cs="Times New Roman"/>
                <w:bCs/>
                <w:sz w:val="24"/>
                <w:szCs w:val="24"/>
              </w:rPr>
              <w:t>Plėtoti socialines paslaugas socialinę atskirtį patiriantiems gyventojams siekiant stiprinti socialinius įgūdžius</w:t>
            </w:r>
            <w:r w:rsidRPr="00FC4418">
              <w:rPr>
                <w:rFonts w:ascii="Times New Roman" w:hAnsi="Times New Roman" w:cs="Times New Roman"/>
                <w:sz w:val="24"/>
                <w:szCs w:val="24"/>
                <w:lang w:eastAsia="lt-LT"/>
              </w:rPr>
              <w:t>.</w:t>
            </w:r>
          </w:p>
          <w:p w:rsidR="0070601D" w:rsidRPr="00FC4418" w:rsidRDefault="0070601D" w:rsidP="00FC4418">
            <w:pPr>
              <w:spacing w:after="0" w:line="240" w:lineRule="auto"/>
              <w:jc w:val="both"/>
              <w:rPr>
                <w:rFonts w:ascii="Times New Roman" w:hAnsi="Times New Roman" w:cs="Times New Roman"/>
                <w:b/>
                <w:sz w:val="24"/>
                <w:szCs w:val="24"/>
                <w:lang w:eastAsia="lt-LT"/>
              </w:rPr>
            </w:pPr>
          </w:p>
          <w:p w:rsidR="0070601D" w:rsidRPr="00FC4418" w:rsidRDefault="00A6673E" w:rsidP="00FC4418">
            <w:pPr>
              <w:spacing w:after="0" w:line="240" w:lineRule="auto"/>
              <w:jc w:val="both"/>
              <w:rPr>
                <w:rFonts w:ascii="Times New Roman" w:hAnsi="Times New Roman" w:cs="Times New Roman"/>
                <w:b/>
                <w:sz w:val="24"/>
                <w:szCs w:val="24"/>
                <w:lang w:eastAsia="lt-LT"/>
              </w:rPr>
            </w:pPr>
            <w:r w:rsidRPr="00FC4418">
              <w:rPr>
                <w:rFonts w:ascii="Times New Roman" w:hAnsi="Times New Roman" w:cs="Times New Roman"/>
                <w:b/>
                <w:sz w:val="24"/>
                <w:szCs w:val="24"/>
                <w:lang w:eastAsia="lt-LT"/>
              </w:rPr>
              <w:t>Veiksma</w:t>
            </w:r>
            <w:r w:rsidR="002A5A63" w:rsidRPr="00FC4418">
              <w:rPr>
                <w:rFonts w:ascii="Times New Roman" w:hAnsi="Times New Roman" w:cs="Times New Roman"/>
                <w:b/>
                <w:sz w:val="24"/>
                <w:szCs w:val="24"/>
                <w:lang w:eastAsia="lt-LT"/>
              </w:rPr>
              <w:t>i</w:t>
            </w:r>
            <w:r w:rsidRPr="00FC4418">
              <w:rPr>
                <w:rFonts w:ascii="Times New Roman" w:hAnsi="Times New Roman" w:cs="Times New Roman"/>
                <w:b/>
                <w:sz w:val="24"/>
                <w:szCs w:val="24"/>
                <w:lang w:eastAsia="lt-LT"/>
              </w:rPr>
              <w:t xml:space="preserve">: </w:t>
            </w:r>
          </w:p>
          <w:p w:rsidR="00A07739" w:rsidRPr="00D07AA9" w:rsidRDefault="00A06851" w:rsidP="00D07AA9">
            <w:pPr>
              <w:pStyle w:val="Sraopastraipa"/>
              <w:numPr>
                <w:ilvl w:val="2"/>
                <w:numId w:val="9"/>
              </w:numPr>
              <w:tabs>
                <w:tab w:val="left" w:pos="175"/>
                <w:tab w:val="left" w:pos="451"/>
                <w:tab w:val="left" w:pos="600"/>
              </w:tabs>
              <w:spacing w:after="0" w:line="240" w:lineRule="auto"/>
              <w:ind w:left="0" w:firstLine="0"/>
              <w:jc w:val="both"/>
              <w:rPr>
                <w:rFonts w:ascii="Times New Roman" w:hAnsi="Times New Roman" w:cs="Times New Roman"/>
                <w:sz w:val="24"/>
                <w:szCs w:val="24"/>
              </w:rPr>
            </w:pPr>
            <w:r w:rsidRPr="00D07AA9">
              <w:rPr>
                <w:rFonts w:ascii="Times New Roman" w:hAnsi="Times New Roman" w:cs="Times New Roman"/>
                <w:color w:val="000000" w:themeColor="text1"/>
                <w:sz w:val="24"/>
                <w:szCs w:val="24"/>
              </w:rPr>
              <w:t>Kompleksinių paslaugų sukūrimas vystymas ir teikimas skirtas spręsti</w:t>
            </w:r>
            <w:r w:rsidR="00D07AA9" w:rsidRPr="00D07AA9">
              <w:rPr>
                <w:rFonts w:ascii="Times New Roman" w:hAnsi="Times New Roman" w:cs="Times New Roman"/>
                <w:color w:val="000000" w:themeColor="text1"/>
                <w:sz w:val="24"/>
                <w:szCs w:val="24"/>
              </w:rPr>
              <w:t xml:space="preserve">           </w:t>
            </w:r>
            <w:r w:rsidR="00D07AA9">
              <w:rPr>
                <w:rFonts w:ascii="Times New Roman" w:hAnsi="Times New Roman" w:cs="Times New Roman"/>
                <w:color w:val="000000" w:themeColor="text1"/>
                <w:sz w:val="24"/>
                <w:szCs w:val="24"/>
              </w:rPr>
              <w:t xml:space="preserve"> smurto artimoje </w:t>
            </w:r>
            <w:r w:rsidRPr="00D07AA9">
              <w:rPr>
                <w:rFonts w:ascii="Times New Roman" w:hAnsi="Times New Roman" w:cs="Times New Roman"/>
                <w:color w:val="000000" w:themeColor="text1"/>
                <w:sz w:val="24"/>
                <w:szCs w:val="24"/>
              </w:rPr>
              <w:t>aplinkoje problemą</w:t>
            </w:r>
            <w:r w:rsidR="00634819" w:rsidRPr="00D07AA9">
              <w:rPr>
                <w:rFonts w:ascii="Times New Roman" w:hAnsi="Times New Roman" w:cs="Times New Roman"/>
                <w:sz w:val="24"/>
                <w:szCs w:val="24"/>
              </w:rPr>
              <w:t>.</w:t>
            </w:r>
            <w:r w:rsidR="00D07AA9" w:rsidRPr="00D07AA9">
              <w:rPr>
                <w:rFonts w:ascii="Times New Roman" w:hAnsi="Times New Roman" w:cs="Times New Roman"/>
                <w:sz w:val="24"/>
                <w:szCs w:val="24"/>
              </w:rPr>
              <w:t xml:space="preserve"> </w:t>
            </w:r>
          </w:p>
          <w:p w:rsidR="0070601D" w:rsidRPr="00FC4418" w:rsidRDefault="00A06857" w:rsidP="00FC4418">
            <w:pPr>
              <w:jc w:val="both"/>
              <w:rPr>
                <w:rFonts w:ascii="Times New Roman" w:hAnsi="Times New Roman" w:cs="Times New Roman"/>
                <w:sz w:val="24"/>
                <w:szCs w:val="24"/>
              </w:rPr>
            </w:pPr>
            <w:r w:rsidRPr="00FC4418">
              <w:rPr>
                <w:rFonts w:ascii="Times New Roman" w:hAnsi="Times New Roman" w:cs="Times New Roman"/>
                <w:sz w:val="24"/>
                <w:szCs w:val="24"/>
                <w:lang w:eastAsia="lt-LT"/>
              </w:rPr>
              <w:t xml:space="preserve">1.1.2. </w:t>
            </w:r>
            <w:r w:rsidR="00A07739" w:rsidRPr="00FC4418">
              <w:rPr>
                <w:rFonts w:ascii="Times New Roman" w:hAnsi="Times New Roman" w:cs="Times New Roman"/>
                <w:sz w:val="24"/>
                <w:szCs w:val="24"/>
              </w:rPr>
              <w:t>Socialinė ir kita pagalba (sociokultūrinė, psichologinė) karų dalyviams, tremtiniams ir (ar) kitas negandas patyrusiems pagyvenusiems asmenims, mažinant jų socialinę atskirtį ir užtikrinant orią senatvę.</w:t>
            </w:r>
          </w:p>
          <w:p w:rsidR="00634819" w:rsidRPr="00FC4418" w:rsidRDefault="00BF7654" w:rsidP="00FC4418">
            <w:pPr>
              <w:jc w:val="both"/>
              <w:rPr>
                <w:rFonts w:ascii="Times New Roman" w:hAnsi="Times New Roman" w:cs="Times New Roman"/>
                <w:sz w:val="24"/>
                <w:szCs w:val="24"/>
                <w:lang w:eastAsia="lt-LT"/>
              </w:rPr>
            </w:pPr>
            <w:r w:rsidRPr="00FC4418">
              <w:rPr>
                <w:rFonts w:ascii="Times New Roman" w:hAnsi="Times New Roman" w:cs="Times New Roman"/>
                <w:sz w:val="24"/>
                <w:szCs w:val="24"/>
                <w:lang w:eastAsia="lt-LT"/>
              </w:rPr>
              <w:t xml:space="preserve">1.1.3. </w:t>
            </w:r>
            <w:r w:rsidR="00A07739" w:rsidRPr="00FC4418">
              <w:rPr>
                <w:rFonts w:ascii="Times New Roman" w:hAnsi="Times New Roman" w:cs="Times New Roman"/>
                <w:sz w:val="24"/>
                <w:szCs w:val="24"/>
              </w:rPr>
              <w:t>Meninių užsiėmimų ciklo sukūrimas, vystymas ir teikimas socialinę atskirtį patiriantiems darbingiems gyventojams ir vaikams (socialinės rizikos šeimose augantiems vaikams ir neįgaliems vaikams).</w:t>
            </w:r>
          </w:p>
          <w:p w:rsidR="00634819" w:rsidRPr="00FC4418" w:rsidRDefault="00BF7654" w:rsidP="00FC4418">
            <w:pPr>
              <w:jc w:val="both"/>
              <w:rPr>
                <w:rFonts w:ascii="Times New Roman" w:hAnsi="Times New Roman" w:cs="Times New Roman"/>
                <w:sz w:val="24"/>
                <w:szCs w:val="24"/>
              </w:rPr>
            </w:pPr>
            <w:r w:rsidRPr="00FC4418">
              <w:rPr>
                <w:rFonts w:ascii="Times New Roman" w:hAnsi="Times New Roman" w:cs="Times New Roman"/>
                <w:sz w:val="24"/>
                <w:szCs w:val="24"/>
              </w:rPr>
              <w:t>1.1.</w:t>
            </w:r>
            <w:r w:rsidR="00A07739" w:rsidRPr="00FC4418">
              <w:rPr>
                <w:rFonts w:ascii="Times New Roman" w:hAnsi="Times New Roman" w:cs="Times New Roman"/>
                <w:sz w:val="24"/>
                <w:szCs w:val="24"/>
              </w:rPr>
              <w:t>5</w:t>
            </w:r>
            <w:r w:rsidRPr="00FC4418">
              <w:rPr>
                <w:rFonts w:ascii="Times New Roman" w:hAnsi="Times New Roman" w:cs="Times New Roman"/>
                <w:sz w:val="24"/>
                <w:szCs w:val="24"/>
              </w:rPr>
              <w:t xml:space="preserve">. </w:t>
            </w:r>
            <w:r w:rsidR="00A07739" w:rsidRPr="00FC4418">
              <w:rPr>
                <w:rFonts w:ascii="Times New Roman" w:hAnsi="Times New Roman" w:cs="Times New Roman"/>
                <w:sz w:val="24"/>
                <w:szCs w:val="24"/>
              </w:rPr>
              <w:t>Socialinių ir kitų paslaugų, skirtų socialinę atskirtį patiriantiems asmenims (benamiams, buvusiems kaliniams, kitataučiams, pabėgėliams) sukūrimas ir organizavimas.</w:t>
            </w:r>
          </w:p>
          <w:p w:rsidR="00BF7654" w:rsidRPr="00FC4418" w:rsidRDefault="00634819" w:rsidP="00FC4418">
            <w:pPr>
              <w:jc w:val="both"/>
              <w:rPr>
                <w:rFonts w:ascii="Times New Roman" w:hAnsi="Times New Roman" w:cs="Times New Roman"/>
                <w:sz w:val="24"/>
                <w:szCs w:val="24"/>
                <w:lang w:eastAsia="lt-LT"/>
              </w:rPr>
            </w:pPr>
            <w:r w:rsidRPr="00FC4418">
              <w:rPr>
                <w:rFonts w:ascii="Times New Roman" w:hAnsi="Times New Roman" w:cs="Times New Roman"/>
                <w:sz w:val="24"/>
                <w:szCs w:val="24"/>
              </w:rPr>
              <w:t>1.1.6</w:t>
            </w:r>
            <w:r w:rsidR="00BF7654" w:rsidRPr="00FC4418">
              <w:rPr>
                <w:rFonts w:ascii="Times New Roman" w:hAnsi="Times New Roman" w:cs="Times New Roman"/>
                <w:sz w:val="24"/>
                <w:szCs w:val="24"/>
              </w:rPr>
              <w:t xml:space="preserve">. </w:t>
            </w:r>
            <w:r w:rsidR="00A07739" w:rsidRPr="00FC4418">
              <w:rPr>
                <w:rFonts w:ascii="Times New Roman" w:hAnsi="Times New Roman" w:cs="Times New Roman"/>
                <w:sz w:val="24"/>
                <w:szCs w:val="24"/>
              </w:rPr>
              <w:t>Jaunimo, patiriančio socialinę atskirtį sociokultūrinės veiklos organizavimas ir savanoriškos veiklos organizavimas pasitelkiant meno, sporto ir kitus užsiėmimus siekiant suteikti darbinių įgūdžių.</w:t>
            </w:r>
          </w:p>
        </w:tc>
      </w:tr>
      <w:tr w:rsidR="00A06857" w:rsidRPr="00FC4418"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FC4418" w:rsidRDefault="00A6673E">
            <w:pPr>
              <w:spacing w:after="0" w:line="240" w:lineRule="auto"/>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lastRenderedPageBreak/>
              <w:t>5.</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FC4418" w:rsidRDefault="00A6673E">
            <w:pPr>
              <w:spacing w:after="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Vietos plėtros strategijos planuojami rezultatai (tikslo, uždavinio, veiksmo, kuriam įgyvendinti skelbiamas Kvietimas)</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FC4418" w:rsidRDefault="00A6673E">
            <w:pPr>
              <w:pStyle w:val="Betarp"/>
              <w:jc w:val="both"/>
              <w:rPr>
                <w:rFonts w:ascii="Times New Roman" w:hAnsi="Times New Roman" w:cs="Times New Roman"/>
                <w:color w:val="000000" w:themeColor="text1"/>
                <w:sz w:val="24"/>
                <w:szCs w:val="24"/>
                <w:lang w:bidi="ar-SA"/>
              </w:rPr>
            </w:pPr>
            <w:r w:rsidRPr="00FC4418">
              <w:rPr>
                <w:rFonts w:ascii="Times New Roman" w:hAnsi="Times New Roman" w:cs="Times New Roman"/>
                <w:color w:val="000000" w:themeColor="text1"/>
                <w:sz w:val="24"/>
                <w:szCs w:val="24"/>
                <w:lang w:bidi="ar-SA"/>
              </w:rPr>
              <w:t xml:space="preserve">Tikslui priskirti Jonavos vietos plėtros strategijos </w:t>
            </w:r>
            <w:r w:rsidRPr="00FC4418">
              <w:rPr>
                <w:rFonts w:ascii="Times New Roman" w:hAnsi="Times New Roman" w:cs="Times New Roman"/>
                <w:b/>
                <w:color w:val="000000" w:themeColor="text1"/>
                <w:sz w:val="24"/>
                <w:szCs w:val="24"/>
                <w:lang w:bidi="ar-SA"/>
              </w:rPr>
              <w:t>Rezultato rodikliai:</w:t>
            </w:r>
            <w:r w:rsidRPr="00FC4418">
              <w:rPr>
                <w:rFonts w:ascii="Times New Roman" w:hAnsi="Times New Roman" w:cs="Times New Roman"/>
                <w:color w:val="000000" w:themeColor="text1"/>
                <w:sz w:val="24"/>
                <w:szCs w:val="24"/>
                <w:lang w:bidi="ar-SA"/>
              </w:rPr>
              <w:t xml:space="preserve"> </w:t>
            </w:r>
          </w:p>
          <w:p w:rsidR="0070601D" w:rsidRPr="00FC4418" w:rsidRDefault="00A6673E">
            <w:pPr>
              <w:pStyle w:val="Sraopastraipa"/>
              <w:numPr>
                <w:ilvl w:val="0"/>
                <w:numId w:val="4"/>
              </w:numPr>
              <w:spacing w:before="120" w:after="12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Socialinių partnerių organizacijose ar NVO savanoriaujantys dalyviai (vietos bendruomenės nariai) praėjus 6 mėnesiams po dalyvavimo ESF veiklose. Planuojama į tikslo veiklas įtraukti ne mažiau kaip 120 dalyvių, iš kurių 20 savanoriaus socialinių partnerių organizacijose, </w:t>
            </w:r>
            <w:proofErr w:type="spellStart"/>
            <w:r w:rsidRPr="00FC4418">
              <w:rPr>
                <w:rFonts w:ascii="Times New Roman" w:hAnsi="Times New Roman" w:cs="Times New Roman"/>
                <w:color w:val="000000" w:themeColor="text1"/>
                <w:sz w:val="24"/>
                <w:szCs w:val="24"/>
              </w:rPr>
              <w:t>t.y</w:t>
            </w:r>
            <w:proofErr w:type="spellEnd"/>
            <w:r w:rsidRPr="00FC4418">
              <w:rPr>
                <w:rFonts w:ascii="Times New Roman" w:hAnsi="Times New Roman" w:cs="Times New Roman"/>
                <w:color w:val="000000" w:themeColor="text1"/>
                <w:sz w:val="24"/>
                <w:szCs w:val="24"/>
              </w:rPr>
              <w:t>. 2021 metais planuojamas 16,6 proc. pokytis.</w:t>
            </w:r>
          </w:p>
          <w:p w:rsidR="0070601D" w:rsidRPr="00FC4418" w:rsidRDefault="00A6673E">
            <w:pPr>
              <w:pStyle w:val="Sraopastraipa"/>
              <w:numPr>
                <w:ilvl w:val="0"/>
                <w:numId w:val="4"/>
              </w:numPr>
              <w:spacing w:before="120" w:after="12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lang w:eastAsia="lt-LT"/>
              </w:rPr>
              <w:t>Darbingi asmenys (vietos bendruomenės nariai), kurių socialinė atskirtis sumažėjo dėl projekto veiklų dalyvių dalyvavimo projekto veiklose  (praėjus 6 mėnesiams po projekto veiklų dalyvių dalyvavimo ESF veiklose)</w:t>
            </w:r>
            <w:r w:rsidRPr="00FC4418">
              <w:rPr>
                <w:rFonts w:ascii="Times New Roman" w:hAnsi="Times New Roman" w:cs="Times New Roman"/>
                <w:color w:val="000000" w:themeColor="text1"/>
                <w:sz w:val="24"/>
                <w:szCs w:val="24"/>
              </w:rPr>
              <w:t xml:space="preserve">. Planuojama į tikslo veiklas įtraukti ne mažiau kaip 120 dalyvių, iš kurių 12 dalyvių socialinė atskirtis bus sumažėjusi, </w:t>
            </w:r>
            <w:proofErr w:type="spellStart"/>
            <w:r w:rsidRPr="00FC4418">
              <w:rPr>
                <w:rFonts w:ascii="Times New Roman" w:hAnsi="Times New Roman" w:cs="Times New Roman"/>
                <w:color w:val="000000" w:themeColor="text1"/>
                <w:sz w:val="24"/>
                <w:szCs w:val="24"/>
              </w:rPr>
              <w:t>t.y</w:t>
            </w:r>
            <w:proofErr w:type="spellEnd"/>
            <w:r w:rsidRPr="00FC4418">
              <w:rPr>
                <w:rFonts w:ascii="Times New Roman" w:hAnsi="Times New Roman" w:cs="Times New Roman"/>
                <w:color w:val="000000" w:themeColor="text1"/>
                <w:sz w:val="24"/>
                <w:szCs w:val="24"/>
              </w:rPr>
              <w:t>. 2021 metais planuojamas 10 proc. pokytis.</w:t>
            </w:r>
          </w:p>
          <w:p w:rsidR="0070601D" w:rsidRPr="00FC4418" w:rsidRDefault="00A6673E">
            <w:pPr>
              <w:pStyle w:val="Sraopastraipa"/>
              <w:numPr>
                <w:ilvl w:val="0"/>
                <w:numId w:val="4"/>
              </w:numPr>
              <w:spacing w:before="120" w:after="12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Socialinės rizikos šeimų ir jose augančių vaikų skaičius. Planuojama, jog 2021 metų pabaigoje bus fiksuojamas 1,5 proc.  socialinėse rizikos šeimose gyvenančių vaikų mažėjimo skaičiaus pokytis bei 1,9 proc. socialinės rizikos šeimų skaičiaus mažėjimo pokytis.</w:t>
            </w:r>
          </w:p>
          <w:p w:rsidR="0070601D" w:rsidRPr="00FC4418" w:rsidRDefault="00A6673E">
            <w:pPr>
              <w:spacing w:before="120" w:after="12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Uždaviniui priskirti </w:t>
            </w:r>
            <w:r w:rsidRPr="00FC4418">
              <w:rPr>
                <w:rFonts w:ascii="Times New Roman" w:hAnsi="Times New Roman" w:cs="Times New Roman"/>
                <w:b/>
                <w:color w:val="000000" w:themeColor="text1"/>
                <w:sz w:val="24"/>
                <w:szCs w:val="24"/>
              </w:rPr>
              <w:t>Produkto rodikliai</w:t>
            </w:r>
            <w:r w:rsidRPr="00FC4418">
              <w:rPr>
                <w:rFonts w:ascii="Times New Roman" w:hAnsi="Times New Roman" w:cs="Times New Roman"/>
                <w:color w:val="000000" w:themeColor="text1"/>
                <w:sz w:val="24"/>
                <w:szCs w:val="24"/>
              </w:rPr>
              <w:t>:</w:t>
            </w:r>
            <w:r w:rsidRPr="00FC4418">
              <w:rPr>
                <w:rFonts w:ascii="Times New Roman" w:hAnsi="Times New Roman" w:cs="Times New Roman"/>
                <w:color w:val="000000" w:themeColor="text1"/>
                <w:sz w:val="24"/>
                <w:szCs w:val="24"/>
              </w:rPr>
              <w:tab/>
            </w:r>
          </w:p>
          <w:p w:rsidR="0070601D" w:rsidRPr="00FC4418" w:rsidRDefault="00A6673E">
            <w:pPr>
              <w:pStyle w:val="Sraopastraipa"/>
              <w:numPr>
                <w:ilvl w:val="0"/>
                <w:numId w:val="5"/>
              </w:numPr>
              <w:spacing w:before="120" w:after="12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BIVP projektų veiklų dalyviai (įskaitant visas tikslines grupes) (minimali siektina reikšmė projekte – 5 dalyviai). 2022 m. pabaigoje į projekto veiklas įtraukti ne mažiau kaip 120 dalyvių. </w:t>
            </w:r>
          </w:p>
          <w:p w:rsidR="0070601D" w:rsidRPr="00FC4418" w:rsidRDefault="00A6673E">
            <w:pPr>
              <w:pStyle w:val="Sraopastraipa"/>
              <w:numPr>
                <w:ilvl w:val="0"/>
                <w:numId w:val="5"/>
              </w:numPr>
              <w:spacing w:before="120" w:after="120" w:line="240" w:lineRule="auto"/>
              <w:ind w:left="714" w:hanging="357"/>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Projektų, kuriuos visiškai arba iš dalies įgyvendino socialiniai partneriai ar NVO skaičius. 2022 m. planuojama, jog 5 projektą bus visiškai arba iš dalies įgyvendinę socialiniai partneriai ar NVO. </w:t>
            </w:r>
          </w:p>
          <w:p w:rsidR="0070601D" w:rsidRPr="00FC4418" w:rsidRDefault="00A6673E">
            <w:pPr>
              <w:pStyle w:val="Sraopastraipa"/>
              <w:numPr>
                <w:ilvl w:val="0"/>
                <w:numId w:val="5"/>
              </w:numPr>
              <w:spacing w:before="120" w:after="120" w:line="240" w:lineRule="auto"/>
              <w:ind w:left="714" w:hanging="357"/>
              <w:jc w:val="both"/>
              <w:rPr>
                <w:rFonts w:ascii="Times New Roman" w:hAnsi="Times New Roman" w:cs="Times New Roman"/>
                <w:b/>
                <w:bCs/>
                <w:color w:val="000000" w:themeColor="text1"/>
                <w:sz w:val="24"/>
                <w:szCs w:val="24"/>
              </w:rPr>
            </w:pPr>
            <w:r w:rsidRPr="00FC4418">
              <w:rPr>
                <w:rFonts w:ascii="Times New Roman" w:hAnsi="Times New Roman" w:cs="Times New Roman"/>
                <w:color w:val="000000" w:themeColor="text1"/>
                <w:sz w:val="24"/>
                <w:szCs w:val="24"/>
              </w:rPr>
              <w:t xml:space="preserve">Naujai sukurtų psichosocialinių ir sociokultūrinių paslaugų skaičius. 2022 m. planuojama, jog bus sukurtos 2 naujos socialinės paslaugos. </w:t>
            </w:r>
          </w:p>
          <w:p w:rsidR="0070601D" w:rsidRPr="00FC4418" w:rsidRDefault="00A6673E">
            <w:pPr>
              <w:pStyle w:val="Sraopastraipa"/>
              <w:numPr>
                <w:ilvl w:val="0"/>
                <w:numId w:val="5"/>
              </w:numPr>
              <w:spacing w:before="120" w:after="120" w:line="240" w:lineRule="auto"/>
              <w:ind w:left="714" w:hanging="357"/>
              <w:jc w:val="both"/>
              <w:rPr>
                <w:rFonts w:ascii="Times New Roman" w:hAnsi="Times New Roman" w:cs="Times New Roman"/>
                <w:b/>
                <w:bCs/>
                <w:color w:val="000000" w:themeColor="text1"/>
                <w:sz w:val="24"/>
                <w:szCs w:val="24"/>
              </w:rPr>
            </w:pPr>
            <w:r w:rsidRPr="00FC4418">
              <w:rPr>
                <w:rFonts w:ascii="Times New Roman" w:hAnsi="Times New Roman" w:cs="Times New Roman"/>
                <w:color w:val="000000" w:themeColor="text1"/>
                <w:sz w:val="24"/>
                <w:szCs w:val="24"/>
              </w:rPr>
              <w:t>Išplėstų psichosocialinių ir sociokultūrinių paslaugų skaičius. 2022 m. planuojama, jog bus išplėstos 3 naujos socialinės paslaugos.</w:t>
            </w:r>
          </w:p>
          <w:p w:rsidR="0070601D" w:rsidRPr="00FC4418" w:rsidRDefault="00A6673E">
            <w:pPr>
              <w:pStyle w:val="Sraopastraipa"/>
              <w:numPr>
                <w:ilvl w:val="0"/>
                <w:numId w:val="5"/>
              </w:numPr>
              <w:spacing w:before="120" w:after="120" w:line="240" w:lineRule="auto"/>
              <w:ind w:left="714" w:hanging="357"/>
              <w:jc w:val="both"/>
              <w:rPr>
                <w:rFonts w:ascii="Times New Roman" w:hAnsi="Times New Roman" w:cs="Times New Roman"/>
                <w:b/>
                <w:bCs/>
                <w:color w:val="000000" w:themeColor="text1"/>
                <w:sz w:val="24"/>
                <w:szCs w:val="24"/>
              </w:rPr>
            </w:pPr>
            <w:r w:rsidRPr="00FC4418">
              <w:rPr>
                <w:rFonts w:ascii="Times New Roman" w:hAnsi="Times New Roman" w:cs="Times New Roman"/>
                <w:color w:val="000000" w:themeColor="text1"/>
                <w:sz w:val="24"/>
                <w:szCs w:val="24"/>
              </w:rPr>
              <w:t>Suorganizuoti sociokultūriniai renginiai. Planuojama, jog 2022 m. pabaigoje bus suorganizuota 15 sociokultūrinių renginių.</w:t>
            </w:r>
          </w:p>
        </w:tc>
      </w:tr>
      <w:tr w:rsidR="002A5A63" w:rsidRPr="00FC4418"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6.</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r w:rsidRPr="00FC4418">
              <w:rPr>
                <w:rStyle w:val="Grietas"/>
                <w:rFonts w:ascii="Times New Roman" w:hAnsi="Times New Roman" w:cs="Times New Roman"/>
                <w:b w:val="0"/>
                <w:color w:val="000000" w:themeColor="text1"/>
                <w:sz w:val="24"/>
                <w:szCs w:val="24"/>
              </w:rPr>
              <w:t>Kvietimui numatytas finansavimas</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 xml:space="preserve">Veiksmai: </w:t>
            </w:r>
          </w:p>
          <w:p w:rsidR="000A4DAD" w:rsidRPr="00FC4418" w:rsidRDefault="000A4DAD" w:rsidP="002A5A63">
            <w:pPr>
              <w:spacing w:after="0" w:line="240" w:lineRule="auto"/>
              <w:jc w:val="both"/>
              <w:rPr>
                <w:rFonts w:ascii="Times New Roman" w:hAnsi="Times New Roman" w:cs="Times New Roman"/>
                <w:color w:val="000000" w:themeColor="text1"/>
                <w:sz w:val="24"/>
                <w:szCs w:val="24"/>
                <w:lang w:eastAsia="lt-LT"/>
              </w:rPr>
            </w:pPr>
          </w:p>
          <w:p w:rsidR="00A85261" w:rsidRPr="00FC4418" w:rsidRDefault="00A85261" w:rsidP="00A85261">
            <w:pPr>
              <w:tabs>
                <w:tab w:val="left" w:pos="175"/>
                <w:tab w:val="left" w:pos="451"/>
                <w:tab w:val="left" w:pos="600"/>
              </w:tabs>
              <w:spacing w:after="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1.1.1. </w:t>
            </w:r>
            <w:r w:rsidR="002A5A63" w:rsidRPr="00FC4418">
              <w:rPr>
                <w:rFonts w:ascii="Times New Roman" w:hAnsi="Times New Roman" w:cs="Times New Roman"/>
                <w:color w:val="000000" w:themeColor="text1"/>
                <w:sz w:val="24"/>
                <w:szCs w:val="24"/>
              </w:rPr>
              <w:t>Kompleksinių paslaugų sukūrimas vystymas ir teikimas skirtas spręsti smurto artimoje   aplinkoje problemą</w:t>
            </w:r>
            <w:r w:rsidRPr="00FC4418">
              <w:rPr>
                <w:rFonts w:ascii="Times New Roman" w:hAnsi="Times New Roman" w:cs="Times New Roman"/>
                <w:color w:val="000000" w:themeColor="text1"/>
                <w:sz w:val="24"/>
                <w:szCs w:val="24"/>
              </w:rPr>
              <w:t xml:space="preserve">. </w:t>
            </w:r>
          </w:p>
          <w:p w:rsidR="002A5A63" w:rsidRPr="00FC4418" w:rsidRDefault="00A85261" w:rsidP="00A85261">
            <w:pPr>
              <w:tabs>
                <w:tab w:val="left" w:pos="175"/>
                <w:tab w:val="left" w:pos="451"/>
                <w:tab w:val="left" w:pos="600"/>
              </w:tabs>
              <w:spacing w:after="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Šiam veiksmui skirta paramos lėšų suma - </w:t>
            </w:r>
            <w:r w:rsidRPr="00FC4418">
              <w:rPr>
                <w:rFonts w:ascii="Times New Roman" w:hAnsi="Times New Roman" w:cs="Times New Roman"/>
                <w:b/>
                <w:color w:val="000000" w:themeColor="text1"/>
                <w:sz w:val="24"/>
                <w:szCs w:val="24"/>
              </w:rPr>
              <w:t>21769,00 eurų</w:t>
            </w:r>
            <w:r w:rsidRPr="00FC4418">
              <w:rPr>
                <w:rFonts w:ascii="Times New Roman" w:hAnsi="Times New Roman" w:cs="Times New Roman"/>
                <w:color w:val="000000" w:themeColor="text1"/>
                <w:sz w:val="24"/>
                <w:szCs w:val="24"/>
              </w:rPr>
              <w:t>.</w:t>
            </w:r>
          </w:p>
          <w:p w:rsidR="002A5A63" w:rsidRPr="00FC4418" w:rsidRDefault="002A5A63" w:rsidP="002A5A63">
            <w:pPr>
              <w:pStyle w:val="Sraopastraipa"/>
              <w:tabs>
                <w:tab w:val="left" w:pos="175"/>
                <w:tab w:val="left" w:pos="451"/>
                <w:tab w:val="left" w:pos="600"/>
              </w:tabs>
              <w:spacing w:after="0" w:line="240" w:lineRule="auto"/>
              <w:ind w:left="0"/>
              <w:jc w:val="both"/>
              <w:rPr>
                <w:rFonts w:ascii="Times New Roman" w:hAnsi="Times New Roman" w:cs="Times New Roman"/>
                <w:color w:val="000000" w:themeColor="text1"/>
                <w:sz w:val="24"/>
                <w:szCs w:val="24"/>
              </w:rPr>
            </w:pPr>
          </w:p>
          <w:p w:rsidR="002A5A63" w:rsidRPr="00FC4418" w:rsidRDefault="00A85261" w:rsidP="000A4DAD">
            <w:pPr>
              <w:spacing w:after="0"/>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lang w:eastAsia="lt-LT"/>
              </w:rPr>
              <w:t>1.</w:t>
            </w:r>
            <w:r w:rsidRPr="00FC4418">
              <w:rPr>
                <w:rFonts w:ascii="Times New Roman" w:hAnsi="Times New Roman" w:cs="Times New Roman"/>
                <w:color w:val="000000" w:themeColor="text1"/>
                <w:sz w:val="24"/>
                <w:szCs w:val="24"/>
              </w:rPr>
              <w:t xml:space="preserve">1.2. </w:t>
            </w:r>
            <w:r w:rsidR="002A5A63" w:rsidRPr="00FC4418">
              <w:rPr>
                <w:rFonts w:ascii="Times New Roman" w:hAnsi="Times New Roman" w:cs="Times New Roman"/>
                <w:color w:val="000000" w:themeColor="text1"/>
                <w:sz w:val="24"/>
                <w:szCs w:val="24"/>
              </w:rPr>
              <w:t>Socialinė ir kita pagalba (sociokultūrinė, psichologinė) karų dalyviams, tremtiniams ir (ar) kitas negandas patyrusiems pagyvenusiems asmenims, mažinant jų socialinę atskirtį ir užtikrinant orią senatvę.</w:t>
            </w:r>
          </w:p>
          <w:p w:rsidR="00A85261" w:rsidRPr="00FC4418" w:rsidRDefault="00A85261" w:rsidP="000A4DAD">
            <w:pPr>
              <w:tabs>
                <w:tab w:val="left" w:pos="175"/>
                <w:tab w:val="left" w:pos="451"/>
                <w:tab w:val="left" w:pos="600"/>
              </w:tabs>
              <w:spacing w:after="0" w:line="240" w:lineRule="auto"/>
              <w:jc w:val="both"/>
              <w:rPr>
                <w:rFonts w:ascii="Times New Roman" w:hAnsi="Times New Roman" w:cs="Times New Roman"/>
                <w:b/>
                <w:color w:val="000000" w:themeColor="text1"/>
                <w:sz w:val="24"/>
                <w:szCs w:val="24"/>
              </w:rPr>
            </w:pPr>
            <w:r w:rsidRPr="00FC4418">
              <w:rPr>
                <w:rFonts w:ascii="Times New Roman" w:hAnsi="Times New Roman" w:cs="Times New Roman"/>
                <w:color w:val="000000" w:themeColor="text1"/>
                <w:sz w:val="24"/>
                <w:szCs w:val="24"/>
              </w:rPr>
              <w:t xml:space="preserve">Šiam veiksmui skirta paramos lėšų suma - </w:t>
            </w:r>
            <w:r w:rsidRPr="00FC4418">
              <w:rPr>
                <w:rFonts w:ascii="Times New Roman" w:hAnsi="Times New Roman" w:cs="Times New Roman"/>
                <w:b/>
                <w:color w:val="000000" w:themeColor="text1"/>
                <w:sz w:val="24"/>
                <w:szCs w:val="24"/>
              </w:rPr>
              <w:t>48475,00 eurų.</w:t>
            </w:r>
          </w:p>
          <w:p w:rsidR="000A4DAD" w:rsidRPr="00FC4418" w:rsidRDefault="000A4DAD" w:rsidP="002A5A63">
            <w:pPr>
              <w:rPr>
                <w:rFonts w:ascii="Times New Roman" w:hAnsi="Times New Roman" w:cs="Times New Roman"/>
                <w:color w:val="000000" w:themeColor="text1"/>
                <w:sz w:val="24"/>
                <w:szCs w:val="24"/>
                <w:lang w:eastAsia="lt-LT"/>
              </w:rPr>
            </w:pPr>
          </w:p>
          <w:p w:rsidR="002A5A63" w:rsidRPr="00FC4418" w:rsidRDefault="002A5A63" w:rsidP="000A4DAD">
            <w:pPr>
              <w:spacing w:after="0"/>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lang w:eastAsia="lt-LT"/>
              </w:rPr>
              <w:t xml:space="preserve">1.1.3. </w:t>
            </w:r>
            <w:r w:rsidRPr="00FC4418">
              <w:rPr>
                <w:rFonts w:ascii="Times New Roman" w:hAnsi="Times New Roman" w:cs="Times New Roman"/>
                <w:color w:val="000000" w:themeColor="text1"/>
                <w:sz w:val="24"/>
                <w:szCs w:val="24"/>
              </w:rPr>
              <w:t>Meninių užsiėmimų ciklo sukūrimas, vystymas ir teikimas socialinę atskirtį patiriantiems darbingiems gyventojams ir vaikams (socialinės rizikos šeimose augantiems vaikams ir neįgaliems vaikams).</w:t>
            </w:r>
          </w:p>
          <w:p w:rsidR="00A85261" w:rsidRPr="00FC4418" w:rsidRDefault="00A85261" w:rsidP="000A4DAD">
            <w:pPr>
              <w:tabs>
                <w:tab w:val="left" w:pos="175"/>
                <w:tab w:val="left" w:pos="451"/>
                <w:tab w:val="left" w:pos="600"/>
              </w:tabs>
              <w:spacing w:after="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Šiam veiksmui skirta paramos lėšų suma - </w:t>
            </w:r>
            <w:r w:rsidR="000A4DAD" w:rsidRPr="00FC4418">
              <w:rPr>
                <w:rFonts w:ascii="Times New Roman" w:hAnsi="Times New Roman" w:cs="Times New Roman"/>
                <w:b/>
                <w:color w:val="000000" w:themeColor="text1"/>
                <w:sz w:val="24"/>
                <w:szCs w:val="24"/>
              </w:rPr>
              <w:t>85795,00</w:t>
            </w:r>
            <w:r w:rsidR="000A4DAD" w:rsidRPr="00FC4418">
              <w:rPr>
                <w:rFonts w:ascii="Times New Roman" w:hAnsi="Times New Roman" w:cs="Times New Roman"/>
                <w:color w:val="000000" w:themeColor="text1"/>
                <w:sz w:val="24"/>
                <w:szCs w:val="24"/>
              </w:rPr>
              <w:t xml:space="preserve"> </w:t>
            </w:r>
            <w:r w:rsidRPr="00FC4418">
              <w:rPr>
                <w:rFonts w:ascii="Times New Roman" w:hAnsi="Times New Roman" w:cs="Times New Roman"/>
                <w:b/>
                <w:color w:val="000000" w:themeColor="text1"/>
                <w:sz w:val="24"/>
                <w:szCs w:val="24"/>
              </w:rPr>
              <w:t>eurų</w:t>
            </w:r>
            <w:r w:rsidRPr="00FC4418">
              <w:rPr>
                <w:rFonts w:ascii="Times New Roman" w:hAnsi="Times New Roman" w:cs="Times New Roman"/>
                <w:color w:val="000000" w:themeColor="text1"/>
                <w:sz w:val="24"/>
                <w:szCs w:val="24"/>
              </w:rPr>
              <w:t>.</w:t>
            </w:r>
          </w:p>
          <w:p w:rsidR="00A85261" w:rsidRPr="00FC4418" w:rsidRDefault="00A85261" w:rsidP="002A5A63">
            <w:pPr>
              <w:rPr>
                <w:rFonts w:ascii="Times New Roman" w:hAnsi="Times New Roman" w:cs="Times New Roman"/>
                <w:color w:val="000000" w:themeColor="text1"/>
                <w:sz w:val="24"/>
                <w:szCs w:val="24"/>
                <w:lang w:eastAsia="lt-LT"/>
              </w:rPr>
            </w:pPr>
          </w:p>
          <w:p w:rsidR="002A5A63" w:rsidRPr="00FC4418" w:rsidRDefault="002A5A63" w:rsidP="000A4DAD">
            <w:pPr>
              <w:spacing w:after="0"/>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1.1.5. Socialinių ir kitų paslaugų, skirtų socialinę atskirtį patiriantiems asmenims (benamiams, buvusiems kaliniams, kitataučiams, pabėgėliams) sukūrimas ir organizavimas.</w:t>
            </w:r>
          </w:p>
          <w:p w:rsidR="00A85261" w:rsidRPr="00FC4418" w:rsidRDefault="00A85261" w:rsidP="000A4DAD">
            <w:pPr>
              <w:tabs>
                <w:tab w:val="left" w:pos="175"/>
                <w:tab w:val="left" w:pos="451"/>
                <w:tab w:val="left" w:pos="600"/>
              </w:tabs>
              <w:spacing w:after="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Šiam veiksmui skirta paramos lėšų suma - </w:t>
            </w:r>
            <w:r w:rsidR="000A4DAD" w:rsidRPr="00FC4418">
              <w:rPr>
                <w:rFonts w:ascii="Times New Roman" w:hAnsi="Times New Roman" w:cs="Times New Roman"/>
                <w:b/>
                <w:color w:val="000000" w:themeColor="text1"/>
                <w:sz w:val="24"/>
                <w:szCs w:val="24"/>
              </w:rPr>
              <w:t xml:space="preserve">33950,00 </w:t>
            </w:r>
            <w:r w:rsidRPr="00FC4418">
              <w:rPr>
                <w:rFonts w:ascii="Times New Roman" w:hAnsi="Times New Roman" w:cs="Times New Roman"/>
                <w:b/>
                <w:color w:val="000000" w:themeColor="text1"/>
                <w:sz w:val="24"/>
                <w:szCs w:val="24"/>
              </w:rPr>
              <w:t>eurų</w:t>
            </w:r>
            <w:r w:rsidRPr="00FC4418">
              <w:rPr>
                <w:rFonts w:ascii="Times New Roman" w:hAnsi="Times New Roman" w:cs="Times New Roman"/>
                <w:color w:val="000000" w:themeColor="text1"/>
                <w:sz w:val="24"/>
                <w:szCs w:val="24"/>
              </w:rPr>
              <w:t>.</w:t>
            </w:r>
          </w:p>
          <w:p w:rsidR="00A85261" w:rsidRPr="00FC4418" w:rsidRDefault="00A85261" w:rsidP="002A5A63">
            <w:pPr>
              <w:rPr>
                <w:rFonts w:ascii="Times New Roman" w:hAnsi="Times New Roman" w:cs="Times New Roman"/>
                <w:color w:val="000000" w:themeColor="text1"/>
                <w:sz w:val="24"/>
                <w:szCs w:val="24"/>
              </w:rPr>
            </w:pPr>
          </w:p>
          <w:p w:rsidR="002A5A63" w:rsidRPr="00FC4418" w:rsidRDefault="002A5A63" w:rsidP="000A4DAD">
            <w:pPr>
              <w:spacing w:after="0"/>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1.1.6. Jaunimo, patiriančio socialinę atskirtį sociokultūrinės veiklos organizavimas ir savanoriškos veiklos organizavimas pasitelkiant meno, sporto ir kitus užsiėmimus siekiant suteikti darbinių įgūdžių.</w:t>
            </w:r>
          </w:p>
          <w:p w:rsidR="00A85261" w:rsidRPr="00FC4418" w:rsidRDefault="00A85261" w:rsidP="000A4DAD">
            <w:pPr>
              <w:tabs>
                <w:tab w:val="left" w:pos="175"/>
                <w:tab w:val="left" w:pos="451"/>
                <w:tab w:val="left" w:pos="600"/>
              </w:tabs>
              <w:spacing w:after="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Šiam veiksmui skirta paramos lėšų suma - </w:t>
            </w:r>
            <w:r w:rsidR="000A4DAD" w:rsidRPr="00FC4418">
              <w:rPr>
                <w:rFonts w:ascii="Times New Roman" w:hAnsi="Times New Roman" w:cs="Times New Roman"/>
                <w:b/>
                <w:color w:val="000000" w:themeColor="text1"/>
                <w:sz w:val="24"/>
                <w:szCs w:val="24"/>
              </w:rPr>
              <w:t xml:space="preserve">46973,00 </w:t>
            </w:r>
            <w:r w:rsidRPr="00FC4418">
              <w:rPr>
                <w:rFonts w:ascii="Times New Roman" w:hAnsi="Times New Roman" w:cs="Times New Roman"/>
                <w:b/>
                <w:color w:val="000000" w:themeColor="text1"/>
                <w:sz w:val="24"/>
                <w:szCs w:val="24"/>
              </w:rPr>
              <w:t>eurų.</w:t>
            </w:r>
          </w:p>
          <w:p w:rsidR="00A85261" w:rsidRPr="00FC4418" w:rsidRDefault="00A85261" w:rsidP="002A5A63">
            <w:pPr>
              <w:rPr>
                <w:rFonts w:ascii="Times New Roman" w:hAnsi="Times New Roman" w:cs="Times New Roman"/>
                <w:color w:val="000000" w:themeColor="text1"/>
                <w:sz w:val="24"/>
                <w:szCs w:val="24"/>
                <w:lang w:eastAsia="lt-LT"/>
              </w:rPr>
            </w:pPr>
          </w:p>
          <w:p w:rsidR="00D45053" w:rsidRPr="00FC4418" w:rsidRDefault="00D45053" w:rsidP="002A5A63">
            <w:pPr>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rPr>
              <w:t xml:space="preserve">Bendra kvietimo teikti vietos projektus suma – </w:t>
            </w:r>
            <w:r w:rsidRPr="00FC4418">
              <w:rPr>
                <w:rFonts w:ascii="Times New Roman" w:hAnsi="Times New Roman" w:cs="Times New Roman"/>
                <w:b/>
                <w:color w:val="000000" w:themeColor="text1"/>
                <w:sz w:val="24"/>
                <w:szCs w:val="24"/>
              </w:rPr>
              <w:t>236962,00 eurų.</w:t>
            </w:r>
          </w:p>
        </w:tc>
      </w:tr>
      <w:tr w:rsidR="002A5A63" w:rsidRPr="00FC4418"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rPr>
                <w:rFonts w:ascii="Times New Roman" w:hAnsi="Times New Roman" w:cs="Times New Roman"/>
                <w:color w:val="FF0000"/>
                <w:sz w:val="24"/>
                <w:szCs w:val="24"/>
                <w:lang w:eastAsia="lt-LT"/>
              </w:rPr>
            </w:pPr>
            <w:r w:rsidRPr="00FC4418">
              <w:rPr>
                <w:rFonts w:ascii="Times New Roman" w:hAnsi="Times New Roman" w:cs="Times New Roman"/>
                <w:color w:val="000000" w:themeColor="text1"/>
                <w:sz w:val="24"/>
                <w:szCs w:val="24"/>
                <w:lang w:eastAsia="lt-LT"/>
              </w:rPr>
              <w:lastRenderedPageBreak/>
              <w:t>7.</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r w:rsidRPr="00FC4418">
              <w:rPr>
                <w:rStyle w:val="Grietas"/>
                <w:rFonts w:ascii="Times New Roman" w:hAnsi="Times New Roman" w:cs="Times New Roman"/>
                <w:b w:val="0"/>
                <w:color w:val="000000" w:themeColor="text1"/>
                <w:sz w:val="24"/>
                <w:szCs w:val="24"/>
              </w:rPr>
              <w:t>Didžiausia galima projektui skirti finansavimo lėšų suma</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5A63" w:rsidRPr="00FC4418" w:rsidRDefault="002C1C61" w:rsidP="006E3D9C">
            <w:pPr>
              <w:spacing w:after="0" w:line="240" w:lineRule="auto"/>
              <w:rPr>
                <w:rFonts w:ascii="Times New Roman" w:hAnsi="Times New Roman" w:cs="Times New Roman"/>
                <w:b/>
                <w:color w:val="000000" w:themeColor="text1"/>
                <w:sz w:val="24"/>
                <w:szCs w:val="24"/>
                <w:lang w:eastAsia="lt-LT"/>
              </w:rPr>
            </w:pPr>
            <w:r w:rsidRPr="003A2365">
              <w:rPr>
                <w:rFonts w:ascii="Times New Roman" w:hAnsi="Times New Roman" w:cs="Times New Roman"/>
                <w:b/>
                <w:color w:val="000000" w:themeColor="text1"/>
                <w:sz w:val="24"/>
                <w:szCs w:val="24"/>
                <w:lang w:eastAsia="lt-LT"/>
              </w:rPr>
              <w:t xml:space="preserve">Nuo </w:t>
            </w:r>
            <w:r w:rsidR="003A2365" w:rsidRPr="003A2365">
              <w:rPr>
                <w:rFonts w:ascii="Times New Roman" w:hAnsi="Times New Roman" w:cs="Times New Roman"/>
                <w:b/>
                <w:color w:val="000000" w:themeColor="text1"/>
                <w:sz w:val="24"/>
                <w:szCs w:val="24"/>
                <w:lang w:eastAsia="lt-LT"/>
              </w:rPr>
              <w:t>1</w:t>
            </w:r>
            <w:r w:rsidRPr="00FC4418">
              <w:rPr>
                <w:rFonts w:ascii="Times New Roman" w:hAnsi="Times New Roman" w:cs="Times New Roman"/>
                <w:b/>
                <w:color w:val="000000" w:themeColor="text1"/>
                <w:sz w:val="24"/>
                <w:szCs w:val="24"/>
                <w:lang w:eastAsia="lt-LT"/>
              </w:rPr>
              <w:t xml:space="preserve">5000,00 </w:t>
            </w:r>
            <w:r w:rsidR="00A52535" w:rsidRPr="00FC4418">
              <w:rPr>
                <w:rFonts w:ascii="Times New Roman" w:hAnsi="Times New Roman" w:cs="Times New Roman"/>
                <w:b/>
                <w:color w:val="000000" w:themeColor="text1"/>
                <w:sz w:val="24"/>
                <w:szCs w:val="24"/>
                <w:lang w:eastAsia="lt-LT"/>
              </w:rPr>
              <w:t>eurų</w:t>
            </w:r>
          </w:p>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p>
        </w:tc>
      </w:tr>
      <w:tr w:rsidR="002A5A63" w:rsidRPr="00FC4418"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8.</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Tinkami vietos plėtros projektinių pasiūlymų pareiškėjai (toliau – pareiškėjai) bei partneriai</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Galimi pareiškėjai:</w:t>
            </w:r>
          </w:p>
          <w:p w:rsidR="002A5A63" w:rsidRPr="00FC4418" w:rsidRDefault="002A5A63" w:rsidP="002A5A63">
            <w:pPr>
              <w:pStyle w:val="Sraopastraipa"/>
              <w:numPr>
                <w:ilvl w:val="0"/>
                <w:numId w:val="3"/>
              </w:num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Viešieji ir privatūs juridiniai asmenys, kurių veiklos vykdymo vieta yra Jonavos miestas.</w:t>
            </w:r>
          </w:p>
          <w:p w:rsidR="002A5A63" w:rsidRPr="00FC4418" w:rsidRDefault="002A5A63" w:rsidP="002A5A63">
            <w:pPr>
              <w:pStyle w:val="Sraopastraipa"/>
              <w:numPr>
                <w:ilvl w:val="0"/>
                <w:numId w:val="3"/>
              </w:num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Jonavos  rajono savivaldybės administracija.</w:t>
            </w:r>
          </w:p>
          <w:p w:rsidR="002A5A63" w:rsidRPr="00FC4418" w:rsidRDefault="002A5A63" w:rsidP="002A5A63">
            <w:pPr>
              <w:spacing w:after="0" w:line="240" w:lineRule="auto"/>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Galimi partneriai:</w:t>
            </w:r>
          </w:p>
          <w:p w:rsidR="002A5A63" w:rsidRPr="00FC4418" w:rsidRDefault="002A5A63" w:rsidP="002A5A63">
            <w:pPr>
              <w:pStyle w:val="Sraopastraipa"/>
              <w:numPr>
                <w:ilvl w:val="0"/>
                <w:numId w:val="3"/>
              </w:num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Viešieji ir privatūs juridiniai asmenys, kurių veiklos vykdymo vieta yra Jonavos rajono, Kauno miesto, Kauno rajono, Kėdainių rajono, Ukmergės rajono, Širvintų rajono,  Kaišiadorių rajono savivaldybės.</w:t>
            </w:r>
          </w:p>
          <w:p w:rsidR="002A5A63" w:rsidRPr="00FC4418" w:rsidRDefault="002A5A63" w:rsidP="002A5A63">
            <w:pPr>
              <w:pStyle w:val="Sraopastraipa"/>
              <w:numPr>
                <w:ilvl w:val="0"/>
                <w:numId w:val="3"/>
              </w:num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Jonavos rajono, Kauno miesto, Kauno rajono, Kėdainių rajono, Ukmergės rajono, Širvintų rajono,  Kaišiadorių rajono savivaldybių administracijos.</w:t>
            </w:r>
          </w:p>
          <w:p w:rsidR="002A5A63" w:rsidRPr="00FC4418" w:rsidRDefault="002A5A63" w:rsidP="002A5A63">
            <w:pPr>
              <w:spacing w:after="0" w:line="240" w:lineRule="auto"/>
              <w:jc w:val="both"/>
              <w:rPr>
                <w:rFonts w:ascii="Times New Roman" w:hAnsi="Times New Roman" w:cs="Times New Roman"/>
                <w:i/>
                <w:color w:val="000000" w:themeColor="text1"/>
                <w:sz w:val="24"/>
                <w:szCs w:val="24"/>
                <w:lang w:eastAsia="lt-LT"/>
              </w:rPr>
            </w:pPr>
            <w:r w:rsidRPr="00FC4418">
              <w:rPr>
                <w:rFonts w:ascii="Times New Roman" w:hAnsi="Times New Roman" w:cs="Times New Roman"/>
                <w:i/>
                <w:color w:val="000000" w:themeColor="text1"/>
                <w:sz w:val="24"/>
                <w:szCs w:val="24"/>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Pareiškėju ir partneriu gali būti juridiniai asmenys ar jų filialai, atstovybės.</w:t>
            </w:r>
          </w:p>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 xml:space="preserve">Paraiškos (nurodytos </w:t>
            </w:r>
            <w:r w:rsidRPr="00FC4418">
              <w:rPr>
                <w:rFonts w:ascii="Times New Roman" w:hAnsi="Times New Roman" w:cs="Times New Roman"/>
                <w:color w:val="000000" w:themeColor="text1"/>
                <w:sz w:val="24"/>
                <w:szCs w:val="24"/>
              </w:rPr>
              <w:t xml:space="preserve">8.6.1-ESFA-V-911 priemonės „Vietos plėtros strategijų įgyvendinimas“ </w:t>
            </w:r>
            <w:r w:rsidRPr="00FC4418">
              <w:rPr>
                <w:rFonts w:ascii="Times New Roman" w:hAnsi="Times New Roman" w:cs="Times New Roman"/>
                <w:color w:val="000000" w:themeColor="text1"/>
                <w:sz w:val="24"/>
                <w:szCs w:val="24"/>
                <w:lang w:eastAsia="lt-LT"/>
              </w:rPr>
              <w:t xml:space="preserve">projektų finansavimo sąlygų aprašo (toliau – </w:t>
            </w:r>
            <w:r w:rsidRPr="00FC4418">
              <w:rPr>
                <w:rFonts w:ascii="Times New Roman" w:hAnsi="Times New Roman" w:cs="Times New Roman"/>
                <w:color w:val="000000" w:themeColor="text1"/>
                <w:sz w:val="24"/>
                <w:szCs w:val="24"/>
              </w:rPr>
              <w:t>PFSA</w:t>
            </w:r>
            <w:r w:rsidRPr="00FC4418">
              <w:rPr>
                <w:rFonts w:ascii="Times New Roman" w:hAnsi="Times New Roman" w:cs="Times New Roman"/>
                <w:color w:val="000000" w:themeColor="text1"/>
                <w:sz w:val="24"/>
                <w:szCs w:val="24"/>
                <w:lang w:eastAsia="lt-LT"/>
              </w:rPr>
              <w:t xml:space="preserve">) 16 p. pateikimo įgyvendinančiajai institucijai dieną pareiškėjas turi būti įregistruotas Juridinių asmenų registre ir veikti ne trumpiau nei 2 metus. </w:t>
            </w:r>
          </w:p>
          <w:p w:rsidR="002A5A63" w:rsidRPr="00FC4418" w:rsidRDefault="002A5A63" w:rsidP="002A5A63">
            <w:pPr>
              <w:spacing w:after="0" w:line="240" w:lineRule="auto"/>
              <w:jc w:val="both"/>
              <w:rPr>
                <w:color w:val="000000" w:themeColor="text1"/>
                <w:sz w:val="24"/>
                <w:szCs w:val="24"/>
              </w:rPr>
            </w:pPr>
            <w:r w:rsidRPr="00FC4418">
              <w:rPr>
                <w:rFonts w:ascii="Times New Roman" w:hAnsi="Times New Roman"/>
                <w:color w:val="000000" w:themeColor="text1"/>
                <w:sz w:val="24"/>
                <w:szCs w:val="24"/>
              </w:rPr>
              <w:t xml:space="preserve">Nuoroda į PSFA </w:t>
            </w:r>
          </w:p>
          <w:p w:rsidR="002A5A63" w:rsidRPr="00FC4418" w:rsidRDefault="00B441B4" w:rsidP="002A5A63">
            <w:pPr>
              <w:spacing w:after="0" w:line="240" w:lineRule="auto"/>
              <w:jc w:val="both"/>
              <w:rPr>
                <w:color w:val="000000" w:themeColor="text1"/>
              </w:rPr>
            </w:pPr>
            <w:hyperlink r:id="rId9">
              <w:r w:rsidR="002A5A63" w:rsidRPr="00FC4418">
                <w:rPr>
                  <w:rStyle w:val="InternetLink"/>
                  <w:rFonts w:ascii="Times New Roman" w:hAnsi="Times New Roman"/>
                  <w:color w:val="000000" w:themeColor="text1"/>
                </w:rPr>
                <w:t>https://www.e-</w:t>
              </w:r>
            </w:hyperlink>
            <w:hyperlink r:id="rId10">
              <w:r w:rsidR="002A5A63" w:rsidRPr="00FC4418">
                <w:rPr>
                  <w:rStyle w:val="InternetLink"/>
                  <w:rFonts w:ascii="Times New Roman" w:hAnsi="Times New Roman"/>
                  <w:color w:val="000000" w:themeColor="text1"/>
                </w:rPr>
                <w:t>tar.lt/portal/lt/legalAct/c6e25a00e6b911e68503b67e3b82e8bd</w:t>
              </w:r>
            </w:hyperlink>
          </w:p>
          <w:p w:rsidR="002A5A63" w:rsidRPr="00FC4418" w:rsidRDefault="002A5A63" w:rsidP="002A5A63">
            <w:pPr>
              <w:spacing w:after="0" w:line="240" w:lineRule="auto"/>
              <w:jc w:val="both"/>
              <w:rPr>
                <w:rFonts w:ascii="Times New Roman" w:hAnsi="Times New Roman"/>
                <w:color w:val="000000" w:themeColor="text1"/>
                <w:sz w:val="24"/>
                <w:szCs w:val="24"/>
              </w:rPr>
            </w:pPr>
          </w:p>
        </w:tc>
      </w:tr>
      <w:tr w:rsidR="002A5A63" w:rsidRPr="00FC4418"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9.</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jc w:val="both"/>
              <w:rPr>
                <w:rFonts w:ascii="Times New Roman" w:hAnsi="Times New Roman" w:cs="Times New Roman"/>
                <w:b/>
                <w:color w:val="000000" w:themeColor="text1"/>
                <w:sz w:val="24"/>
                <w:szCs w:val="24"/>
                <w:lang w:eastAsia="lt-LT"/>
              </w:rPr>
            </w:pPr>
            <w:r w:rsidRPr="00FC4418">
              <w:rPr>
                <w:rFonts w:ascii="Times New Roman" w:hAnsi="Times New Roman" w:cs="Times New Roman"/>
                <w:color w:val="000000" w:themeColor="text1"/>
                <w:sz w:val="24"/>
                <w:szCs w:val="24"/>
                <w:lang w:eastAsia="lt-LT"/>
              </w:rPr>
              <w:t>Reikalavimai projektams (tikslinės grupės, būtinas prisidėjimas lėšomis, projekto trukmė, vieta ir kt.,</w:t>
            </w:r>
            <w:r w:rsidRPr="00FC4418">
              <w:rPr>
                <w:rStyle w:val="Grietas"/>
                <w:rFonts w:ascii="Times New Roman" w:hAnsi="Times New Roman" w:cs="Times New Roman"/>
                <w:color w:val="000000" w:themeColor="text1"/>
                <w:sz w:val="24"/>
                <w:szCs w:val="24"/>
              </w:rPr>
              <w:t xml:space="preserve"> </w:t>
            </w:r>
            <w:r w:rsidRPr="00FC4418">
              <w:rPr>
                <w:rStyle w:val="Grietas"/>
                <w:rFonts w:ascii="Times New Roman" w:hAnsi="Times New Roman" w:cs="Times New Roman"/>
                <w:b w:val="0"/>
                <w:color w:val="000000" w:themeColor="text1"/>
                <w:sz w:val="24"/>
                <w:szCs w:val="24"/>
              </w:rPr>
              <w:t>remiamos veiklos,</w:t>
            </w:r>
            <w:r w:rsidRPr="00FC4418">
              <w:rPr>
                <w:rStyle w:val="Grietas"/>
                <w:rFonts w:ascii="Times New Roman" w:hAnsi="Times New Roman" w:cs="Times New Roman"/>
                <w:color w:val="000000" w:themeColor="text1"/>
                <w:sz w:val="24"/>
                <w:szCs w:val="24"/>
              </w:rPr>
              <w:t xml:space="preserve"> </w:t>
            </w:r>
            <w:r w:rsidRPr="00FC4418">
              <w:rPr>
                <w:rFonts w:ascii="Times New Roman" w:hAnsi="Times New Roman" w:cs="Times New Roman"/>
                <w:color w:val="000000" w:themeColor="text1"/>
                <w:sz w:val="24"/>
                <w:szCs w:val="24"/>
                <w:lang w:eastAsia="lt-LT"/>
              </w:rPr>
              <w:t xml:space="preserve">tinkamos </w:t>
            </w:r>
            <w:r w:rsidRPr="00FC4418">
              <w:rPr>
                <w:rFonts w:ascii="Times New Roman" w:hAnsi="Times New Roman" w:cs="Times New Roman"/>
                <w:color w:val="000000" w:themeColor="text1"/>
                <w:sz w:val="24"/>
                <w:szCs w:val="24"/>
                <w:lang w:eastAsia="lt-LT"/>
              </w:rPr>
              <w:lastRenderedPageBreak/>
              <w:t>finansuoti išlaidos)</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EA2E0D" w:rsidP="002A5A63">
            <w:p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lastRenderedPageBreak/>
              <w:t xml:space="preserve">Reikalavimai </w:t>
            </w:r>
            <w:r w:rsidRPr="00FC4418">
              <w:rPr>
                <w:rFonts w:ascii="Times New Roman" w:hAnsi="Times New Roman" w:cs="Times New Roman"/>
                <w:b/>
                <w:color w:val="000000" w:themeColor="text1"/>
                <w:sz w:val="24"/>
                <w:szCs w:val="24"/>
                <w:lang w:eastAsia="lt-LT"/>
              </w:rPr>
              <w:t>projektams, remiamoms veikloms, tikslinėms grupėms</w:t>
            </w:r>
            <w:r w:rsidR="00FC4418">
              <w:rPr>
                <w:rFonts w:ascii="Times New Roman" w:hAnsi="Times New Roman" w:cs="Times New Roman"/>
                <w:b/>
                <w:color w:val="000000" w:themeColor="text1"/>
                <w:sz w:val="24"/>
                <w:szCs w:val="24"/>
                <w:lang w:eastAsia="lt-LT"/>
              </w:rPr>
              <w:t>, finansavimo šaltiniams, projekto vietai, tinkamoms finansuoti išlaidoms</w:t>
            </w:r>
            <w:r w:rsidRPr="00FC4418">
              <w:rPr>
                <w:rFonts w:ascii="Times New Roman" w:hAnsi="Times New Roman" w:cs="Times New Roman"/>
                <w:color w:val="000000" w:themeColor="text1"/>
                <w:sz w:val="24"/>
                <w:szCs w:val="24"/>
                <w:lang w:eastAsia="lt-LT"/>
              </w:rPr>
              <w:t xml:space="preserve"> apibrėžti</w:t>
            </w:r>
            <w:r w:rsidR="007543FC" w:rsidRPr="00FC4418">
              <w:rPr>
                <w:rFonts w:ascii="Times New Roman" w:hAnsi="Times New Roman" w:cs="Times New Roman"/>
                <w:color w:val="000000" w:themeColor="text1"/>
                <w:sz w:val="24"/>
                <w:szCs w:val="24"/>
                <w:lang w:eastAsia="lt-LT"/>
              </w:rPr>
              <w:t xml:space="preserve"> Jonavos vietos </w:t>
            </w:r>
            <w:r w:rsidRPr="00FC4418">
              <w:rPr>
                <w:rFonts w:ascii="Times New Roman" w:hAnsi="Times New Roman" w:cs="Times New Roman"/>
                <w:color w:val="000000" w:themeColor="text1"/>
                <w:sz w:val="24"/>
                <w:szCs w:val="24"/>
                <w:lang w:eastAsia="lt-LT"/>
              </w:rPr>
              <w:t>miesto vietos plėtros strategijoje</w:t>
            </w:r>
            <w:r w:rsidR="007543FC" w:rsidRPr="00FC4418">
              <w:rPr>
                <w:rFonts w:ascii="Times New Roman" w:hAnsi="Times New Roman" w:cs="Times New Roman"/>
                <w:color w:val="000000" w:themeColor="text1"/>
                <w:sz w:val="24"/>
                <w:szCs w:val="24"/>
                <w:lang w:eastAsia="lt-LT"/>
              </w:rPr>
              <w:t xml:space="preserve"> ir </w:t>
            </w:r>
            <w:r w:rsidR="007543FC" w:rsidRPr="00FC4418">
              <w:rPr>
                <w:rFonts w:ascii="Times New Roman" w:hAnsi="Times New Roman"/>
                <w:color w:val="000000" w:themeColor="text1"/>
                <w:sz w:val="24"/>
                <w:szCs w:val="24"/>
              </w:rPr>
              <w:t>PSFA</w:t>
            </w:r>
            <w:r w:rsidR="000F33E7" w:rsidRPr="00FC4418">
              <w:rPr>
                <w:rFonts w:ascii="Times New Roman" w:hAnsi="Times New Roman"/>
                <w:color w:val="000000" w:themeColor="text1"/>
                <w:sz w:val="24"/>
                <w:szCs w:val="24"/>
              </w:rPr>
              <w:t>.</w:t>
            </w:r>
          </w:p>
          <w:p w:rsidR="002A5A63" w:rsidRPr="00FC4418" w:rsidRDefault="002A5A63" w:rsidP="007543FC">
            <w:pPr>
              <w:spacing w:line="240" w:lineRule="auto"/>
              <w:contextualSpacing/>
              <w:jc w:val="both"/>
              <w:rPr>
                <w:rFonts w:ascii="Times New Roman" w:hAnsi="Times New Roman" w:cs="Times New Roman"/>
                <w:color w:val="FF0000"/>
                <w:sz w:val="24"/>
                <w:szCs w:val="24"/>
                <w:lang w:eastAsia="lt-LT"/>
              </w:rPr>
            </w:pPr>
          </w:p>
          <w:p w:rsidR="002A5A63" w:rsidRPr="00FC4418" w:rsidRDefault="002A5A63" w:rsidP="002A5A63">
            <w:pPr>
              <w:spacing w:after="0" w:line="240" w:lineRule="auto"/>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Finansavimo šaltiniai:</w:t>
            </w:r>
          </w:p>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Projekto finansuojamoji dalis gali sudaryti ne daugiau kaip 92,5 proc. visų tink</w:t>
            </w:r>
            <w:r w:rsidR="00EA2E0D" w:rsidRPr="00FC4418">
              <w:rPr>
                <w:rFonts w:ascii="Times New Roman" w:hAnsi="Times New Roman" w:cs="Times New Roman"/>
                <w:color w:val="000000" w:themeColor="text1"/>
                <w:sz w:val="24"/>
                <w:szCs w:val="24"/>
                <w:lang w:eastAsia="lt-LT"/>
              </w:rPr>
              <w:t>amų finansuoti projekto išlaidų</w:t>
            </w:r>
            <w:r w:rsidRPr="00FC4418">
              <w:rPr>
                <w:rFonts w:ascii="Times New Roman" w:hAnsi="Times New Roman" w:cs="Times New Roman"/>
                <w:color w:val="000000" w:themeColor="text1"/>
                <w:sz w:val="24"/>
                <w:szCs w:val="24"/>
                <w:lang w:eastAsia="lt-LT"/>
              </w:rPr>
              <w:t xml:space="preserve">. </w:t>
            </w:r>
          </w:p>
          <w:p w:rsidR="002A5A63" w:rsidRPr="00FC4418" w:rsidRDefault="002A5A63" w:rsidP="002A5A63">
            <w:pPr>
              <w:spacing w:after="0" w:line="240" w:lineRule="auto"/>
              <w:jc w:val="both"/>
              <w:rPr>
                <w:color w:val="000000" w:themeColor="text1"/>
                <w:sz w:val="24"/>
                <w:szCs w:val="24"/>
              </w:rPr>
            </w:pPr>
            <w:r w:rsidRPr="00FC4418">
              <w:rPr>
                <w:rFonts w:ascii="Times New Roman" w:hAnsi="Times New Roman" w:cs="Times New Roman"/>
                <w:color w:val="000000" w:themeColor="text1"/>
                <w:sz w:val="24"/>
                <w:szCs w:val="24"/>
                <w:lang w:eastAsia="lt-LT"/>
              </w:rPr>
              <w:t xml:space="preserve">Pareiškėjas privalo savo ir (arba) kitų šaltinių lėšomis (savivaldybių biudžeto ir (ar) privačiomis lėšomis), ir (arba) nepiniginiu įnašu prisidėti prie projekto finansavimo ne mažiau nei 7,5 proc. visų tinkamų finansuoti projekto išlaidų (PFSA 39, 40 ir 44 p.). </w:t>
            </w:r>
          </w:p>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rPr>
              <w:t>Pareiškėjas savo iniciatyva ir savo lėšomis gali prisidėti prie projekto įgyvendinimo didesne, nei reikalaujama, lėšų suma (PFSA 41 p.)</w:t>
            </w:r>
          </w:p>
          <w:p w:rsidR="002A5A63" w:rsidRPr="00FC4418" w:rsidRDefault="002A5A63" w:rsidP="002A5A63">
            <w:pPr>
              <w:spacing w:after="0" w:line="240" w:lineRule="auto"/>
              <w:jc w:val="both"/>
              <w:rPr>
                <w:rFonts w:ascii="Times New Roman" w:hAnsi="Times New Roman" w:cs="Times New Roman"/>
                <w:b/>
                <w:color w:val="FF0000"/>
                <w:sz w:val="24"/>
                <w:szCs w:val="24"/>
                <w:lang w:eastAsia="lt-LT"/>
              </w:rPr>
            </w:pPr>
          </w:p>
          <w:p w:rsidR="002A5A63" w:rsidRPr="00FC4418" w:rsidRDefault="002A5A63" w:rsidP="002A5A63">
            <w:pPr>
              <w:spacing w:after="0" w:line="240" w:lineRule="auto"/>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lastRenderedPageBreak/>
              <w:t>Projekto vieta:</w:t>
            </w:r>
          </w:p>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Projekto veiklos gali būti vykdomos visoje Lietuvos Respublikoje, jei jas vykdant sukurti produktai, rezultatai ir nauda atitenka Jonavos miesto gyventojams (PFSA 21 p.).</w:t>
            </w:r>
          </w:p>
          <w:p w:rsidR="00EA2E0D" w:rsidRPr="00FC4418" w:rsidRDefault="00EA2E0D" w:rsidP="002A5A63">
            <w:pPr>
              <w:spacing w:after="0" w:line="240" w:lineRule="auto"/>
              <w:jc w:val="both"/>
              <w:rPr>
                <w:rFonts w:ascii="Times New Roman" w:hAnsi="Times New Roman" w:cs="Times New Roman"/>
                <w:color w:val="FF0000"/>
                <w:sz w:val="24"/>
                <w:szCs w:val="24"/>
                <w:lang w:eastAsia="lt-LT"/>
              </w:rPr>
            </w:pPr>
          </w:p>
          <w:p w:rsidR="002A5A63" w:rsidRPr="00FC4418" w:rsidRDefault="002A5A63" w:rsidP="002A5A63">
            <w:pPr>
              <w:spacing w:line="240" w:lineRule="auto"/>
              <w:contextualSpacing/>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Tinkamos finansuoti išlaidos:</w:t>
            </w:r>
          </w:p>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Nurodytos PFSA 44 p.</w:t>
            </w:r>
          </w:p>
          <w:p w:rsidR="00EA2E0D" w:rsidRPr="00FC4418" w:rsidRDefault="00EA2E0D" w:rsidP="002A5A63">
            <w:pPr>
              <w:spacing w:after="0" w:line="240" w:lineRule="auto"/>
              <w:jc w:val="both"/>
              <w:rPr>
                <w:rFonts w:ascii="Times New Roman" w:hAnsi="Times New Roman" w:cs="Times New Roman"/>
                <w:color w:val="000000" w:themeColor="text1"/>
                <w:sz w:val="24"/>
                <w:szCs w:val="24"/>
                <w:lang w:eastAsia="lt-LT"/>
              </w:rPr>
            </w:pPr>
          </w:p>
          <w:p w:rsidR="002A5A63" w:rsidRPr="00FC4418" w:rsidRDefault="002A5A63" w:rsidP="00EA2E0D">
            <w:pPr>
              <w:spacing w:after="0" w:line="240" w:lineRule="auto"/>
              <w:jc w:val="both"/>
              <w:rPr>
                <w:color w:val="000000" w:themeColor="text1"/>
                <w:sz w:val="24"/>
                <w:szCs w:val="24"/>
              </w:rPr>
            </w:pPr>
            <w:r w:rsidRPr="00FC4418">
              <w:rPr>
                <w:rFonts w:ascii="Times New Roman" w:hAnsi="Times New Roman"/>
                <w:color w:val="000000" w:themeColor="text1"/>
                <w:sz w:val="24"/>
                <w:szCs w:val="24"/>
              </w:rPr>
              <w:t xml:space="preserve">Nuoroda į PSFA </w:t>
            </w:r>
          </w:p>
          <w:p w:rsidR="002A5A63" w:rsidRPr="00800E58" w:rsidRDefault="00B441B4" w:rsidP="00EA2E0D">
            <w:pPr>
              <w:spacing w:after="0" w:line="240" w:lineRule="auto"/>
              <w:jc w:val="both"/>
              <w:rPr>
                <w:color w:val="FF0000"/>
              </w:rPr>
            </w:pPr>
            <w:hyperlink r:id="rId11">
              <w:r w:rsidR="002A5A63" w:rsidRPr="00800E58">
                <w:rPr>
                  <w:rStyle w:val="InternetLink"/>
                  <w:rFonts w:ascii="Times New Roman" w:hAnsi="Times New Roman" w:cs="Times New Roman"/>
                  <w:color w:val="000000" w:themeColor="text1"/>
                  <w:lang w:eastAsia="lt-LT"/>
                </w:rPr>
                <w:t>https://www.e-</w:t>
              </w:r>
            </w:hyperlink>
            <w:hyperlink r:id="rId12">
              <w:r w:rsidR="002A5A63" w:rsidRPr="00800E58">
                <w:rPr>
                  <w:rStyle w:val="InternetLink"/>
                  <w:rFonts w:ascii="Times New Roman" w:hAnsi="Times New Roman" w:cs="Times New Roman"/>
                  <w:color w:val="000000" w:themeColor="text1"/>
                  <w:lang w:eastAsia="lt-LT"/>
                </w:rPr>
                <w:t>tar.lt/portal/lt/legalAct/c6e25a00e6b911e68503b67e3b82e8bd</w:t>
              </w:r>
            </w:hyperlink>
          </w:p>
        </w:tc>
      </w:tr>
      <w:tr w:rsidR="002A5A63" w:rsidRPr="00FC4418"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lastRenderedPageBreak/>
              <w:t>10.</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 xml:space="preserve">Vietos plėtros projektinių pasiūlymų pateikimo terminas </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rPr>
                <w:color w:val="000000" w:themeColor="text1"/>
                <w:sz w:val="24"/>
                <w:szCs w:val="24"/>
              </w:rPr>
            </w:pPr>
            <w:r w:rsidRPr="00FC4418">
              <w:rPr>
                <w:rFonts w:ascii="Times New Roman" w:hAnsi="Times New Roman" w:cs="Times New Roman"/>
                <w:b/>
                <w:color w:val="000000" w:themeColor="text1"/>
                <w:sz w:val="24"/>
                <w:szCs w:val="24"/>
                <w:lang w:eastAsia="lt-LT"/>
              </w:rPr>
              <w:t>201</w:t>
            </w:r>
            <w:r w:rsidR="003F7B6A" w:rsidRPr="00FC4418">
              <w:rPr>
                <w:rFonts w:ascii="Times New Roman" w:hAnsi="Times New Roman" w:cs="Times New Roman"/>
                <w:b/>
                <w:color w:val="000000" w:themeColor="text1"/>
                <w:sz w:val="24"/>
                <w:szCs w:val="24"/>
                <w:lang w:eastAsia="lt-LT"/>
              </w:rPr>
              <w:t>8</w:t>
            </w:r>
            <w:r w:rsidRPr="00FC4418">
              <w:rPr>
                <w:rFonts w:ascii="Times New Roman" w:hAnsi="Times New Roman" w:cs="Times New Roman"/>
                <w:b/>
                <w:color w:val="000000" w:themeColor="text1"/>
                <w:sz w:val="24"/>
                <w:szCs w:val="24"/>
                <w:lang w:eastAsia="lt-LT"/>
              </w:rPr>
              <w:t xml:space="preserve"> m. </w:t>
            </w:r>
            <w:r w:rsidR="003F7B6A" w:rsidRPr="00FC4418">
              <w:rPr>
                <w:rFonts w:ascii="Times New Roman" w:hAnsi="Times New Roman" w:cs="Times New Roman"/>
                <w:b/>
                <w:color w:val="000000" w:themeColor="text1"/>
                <w:sz w:val="24"/>
                <w:szCs w:val="24"/>
                <w:lang w:eastAsia="lt-LT"/>
              </w:rPr>
              <w:t>spalio</w:t>
            </w:r>
            <w:r w:rsidRPr="00FC4418">
              <w:rPr>
                <w:rFonts w:ascii="Times New Roman" w:hAnsi="Times New Roman" w:cs="Times New Roman"/>
                <w:b/>
                <w:color w:val="000000" w:themeColor="text1"/>
                <w:sz w:val="24"/>
                <w:szCs w:val="24"/>
                <w:lang w:eastAsia="lt-LT"/>
              </w:rPr>
              <w:t xml:space="preserve"> </w:t>
            </w:r>
            <w:r w:rsidR="003F7B6A" w:rsidRPr="00FC4418">
              <w:rPr>
                <w:rFonts w:ascii="Times New Roman" w:hAnsi="Times New Roman" w:cs="Times New Roman"/>
                <w:b/>
                <w:color w:val="000000" w:themeColor="text1"/>
                <w:sz w:val="24"/>
                <w:szCs w:val="24"/>
                <w:lang w:eastAsia="lt-LT"/>
              </w:rPr>
              <w:t>2</w:t>
            </w:r>
            <w:r w:rsidRPr="00FC4418">
              <w:rPr>
                <w:rFonts w:ascii="Times New Roman" w:hAnsi="Times New Roman" w:cs="Times New Roman"/>
                <w:b/>
                <w:color w:val="000000" w:themeColor="text1"/>
                <w:sz w:val="24"/>
                <w:szCs w:val="24"/>
                <w:lang w:eastAsia="lt-LT"/>
              </w:rPr>
              <w:t>9 d. 13 val.</w:t>
            </w:r>
          </w:p>
        </w:tc>
      </w:tr>
      <w:tr w:rsidR="002A5A63" w:rsidRPr="00FC4418"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11.</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 xml:space="preserve">Vietos plėtros projektinių pasiūlymų </w:t>
            </w:r>
            <w:r w:rsidRPr="00FC4418">
              <w:rPr>
                <w:rFonts w:ascii="Times New Roman" w:hAnsi="Times New Roman" w:cs="Times New Roman"/>
                <w:bCs/>
                <w:color w:val="000000" w:themeColor="text1"/>
                <w:sz w:val="24"/>
                <w:szCs w:val="24"/>
              </w:rPr>
              <w:t>pateikimo būdas ir tvarka</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Vietos plėtros projektiniai pasiūlymai turi būti išsiųsti registruotu laišku, per pašto kurjerį arba pareiškėjo pristatomi asmeniškai iki Kvietime nustatyto termino pabaigos šiuo adresu:</w:t>
            </w:r>
          </w:p>
          <w:p w:rsidR="002A5A63" w:rsidRPr="00FC4418" w:rsidRDefault="002A5A63" w:rsidP="002A5A63">
            <w:pPr>
              <w:spacing w:after="0" w:line="240" w:lineRule="auto"/>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Jonavos vietos veiklos grupė</w:t>
            </w:r>
          </w:p>
          <w:p w:rsidR="002A5A63" w:rsidRPr="00FC4418" w:rsidRDefault="002A5A63" w:rsidP="002A5A63">
            <w:pPr>
              <w:spacing w:after="0" w:line="240" w:lineRule="auto"/>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 xml:space="preserve">Žeimių g. 15 </w:t>
            </w:r>
          </w:p>
          <w:p w:rsidR="002A5A63" w:rsidRPr="00FC4418" w:rsidRDefault="002A5A63" w:rsidP="002A5A63">
            <w:pPr>
              <w:spacing w:after="0" w:line="240" w:lineRule="auto"/>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LT-55158 Jonava</w:t>
            </w:r>
          </w:p>
          <w:p w:rsidR="002A5A63" w:rsidRPr="00FC4418" w:rsidRDefault="002A5A63" w:rsidP="002A5A63">
            <w:pPr>
              <w:spacing w:after="0" w:line="240" w:lineRule="auto"/>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309 kab.</w:t>
            </w:r>
          </w:p>
          <w:p w:rsidR="002A5A63" w:rsidRPr="00FC4418" w:rsidRDefault="002A5A63" w:rsidP="002A5A63">
            <w:pPr>
              <w:spacing w:after="0" w:line="240" w:lineRule="auto"/>
              <w:jc w:val="both"/>
              <w:rPr>
                <w:color w:val="000000" w:themeColor="text1"/>
                <w:sz w:val="24"/>
                <w:szCs w:val="24"/>
              </w:rPr>
            </w:pPr>
            <w:r w:rsidRPr="00FC4418">
              <w:rPr>
                <w:rFonts w:ascii="Times New Roman" w:hAnsi="Times New Roman" w:cs="Times New Roman"/>
                <w:color w:val="000000" w:themeColor="text1"/>
                <w:sz w:val="24"/>
                <w:szCs w:val="24"/>
                <w:lang w:eastAsia="lt-LT"/>
              </w:rPr>
              <w:t>Kitais būdais arba kitais adresais pateikti Vietos plėtros projektiniai pasiūlymai nebus 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2A5A63" w:rsidRPr="00FC4418" w:rsidRDefault="002A5A63" w:rsidP="002A5A63">
            <w:pPr>
              <w:spacing w:after="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Pareiškėjas užantspauduotame voke pateikia 2 vietos plėtros projektinio pasiūlymo egzempliorius (1 originalą ir 1 kopiją) ir tiek pat pridedamų dokumentų (ir jų patvirtintų kopijų) egzempliorių. Kopija laikoma  tinkama, jei ji (arba jos pirmasis ir paskutinis lapas) patvirtinta žyma ,,Kopija tikrai“ ir pareiškėjo antspaudu (jei pareiškėjas antspaudą privalo turėti) bei asmens, turinčio teisę veikti  pareiškėjo vardu, parašu, nurodant vardą, pavardę ir pareigas bei datą. Jei dokumentą sudaro daugiau nei vienas lapas, antro ir kitų lapų apatinėje dalyje esančiame laisve plote nurodoma ,,Kopija tikra“ ir pasirašoma. </w:t>
            </w:r>
          </w:p>
          <w:p w:rsidR="002A5A63" w:rsidRPr="00FC4418" w:rsidRDefault="002A5A63" w:rsidP="002A5A63">
            <w:pPr>
              <w:pStyle w:val="Sraopastraipa"/>
              <w:spacing w:after="0" w:line="240" w:lineRule="auto"/>
              <w:ind w:left="0"/>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Kiekvienas vietos plėtros projektinio pasiūlymo egzempliorius ir prie jo pridedami dokumentai turi būti susegti, puslapiai sunumeruoti. </w:t>
            </w:r>
          </w:p>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p>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Pareiškėjams Vietos plėtros projektiniame pasiūlyme nurodytu elektroninio pašto adresu išsiunčiami pranešimai, informuojantys, kad jų Vietos plėtros projektiniai pasiūlymai yra gauti ir užregistruoti.</w:t>
            </w:r>
          </w:p>
        </w:tc>
      </w:tr>
      <w:tr w:rsidR="003F7B6A" w:rsidRPr="00FC4418"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 xml:space="preserve">12. </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Su projektiniu pasiūlymu pateikiami dokumentai:</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numPr>
                <w:ilvl w:val="0"/>
                <w:numId w:val="7"/>
              </w:numPr>
              <w:spacing w:before="120" w:after="120" w:line="240" w:lineRule="auto"/>
              <w:ind w:left="714" w:hanging="357"/>
              <w:jc w:val="both"/>
              <w:rPr>
                <w:rFonts w:ascii="Times New Roman" w:hAnsi="Times New Roman" w:cs="Times New Roman"/>
                <w:i/>
                <w:color w:val="000000" w:themeColor="text1"/>
                <w:sz w:val="24"/>
                <w:szCs w:val="24"/>
                <w:highlight w:val="white"/>
                <w:lang w:eastAsia="lt-LT"/>
              </w:rPr>
            </w:pPr>
            <w:r w:rsidRPr="00FC4418">
              <w:rPr>
                <w:rFonts w:ascii="Times New Roman" w:hAnsi="Times New Roman" w:cs="Times New Roman"/>
                <w:i/>
                <w:iCs/>
                <w:color w:val="000000" w:themeColor="text1"/>
                <w:sz w:val="24"/>
                <w:szCs w:val="24"/>
                <w:lang w:eastAsia="lt-LT"/>
              </w:rPr>
              <w:t>pareiškėjo ir partnerio (-</w:t>
            </w:r>
            <w:proofErr w:type="spellStart"/>
            <w:r w:rsidRPr="00FC4418">
              <w:rPr>
                <w:rFonts w:ascii="Times New Roman" w:hAnsi="Times New Roman" w:cs="Times New Roman"/>
                <w:i/>
                <w:iCs/>
                <w:color w:val="000000" w:themeColor="text1"/>
                <w:sz w:val="24"/>
                <w:szCs w:val="24"/>
                <w:lang w:eastAsia="lt-LT"/>
              </w:rPr>
              <w:t>ių</w:t>
            </w:r>
            <w:proofErr w:type="spellEnd"/>
            <w:r w:rsidRPr="00FC4418">
              <w:rPr>
                <w:rFonts w:ascii="Times New Roman" w:hAnsi="Times New Roman" w:cs="Times New Roman"/>
                <w:i/>
                <w:iCs/>
                <w:color w:val="000000" w:themeColor="text1"/>
                <w:sz w:val="24"/>
                <w:szCs w:val="24"/>
                <w:lang w:eastAsia="lt-LT"/>
              </w:rPr>
              <w:t>), kai teikiama kartu su partneriu (-</w:t>
            </w:r>
            <w:proofErr w:type="spellStart"/>
            <w:r w:rsidRPr="00FC4418">
              <w:rPr>
                <w:rFonts w:ascii="Times New Roman" w:hAnsi="Times New Roman" w:cs="Times New Roman"/>
                <w:i/>
                <w:iCs/>
                <w:color w:val="000000" w:themeColor="text1"/>
                <w:sz w:val="24"/>
                <w:szCs w:val="24"/>
                <w:lang w:eastAsia="lt-LT"/>
              </w:rPr>
              <w:t>iais</w:t>
            </w:r>
            <w:proofErr w:type="spellEnd"/>
            <w:r w:rsidRPr="00FC4418">
              <w:rPr>
                <w:rFonts w:ascii="Times New Roman" w:hAnsi="Times New Roman" w:cs="Times New Roman"/>
                <w:i/>
                <w:iCs/>
                <w:color w:val="000000" w:themeColor="text1"/>
                <w:sz w:val="24"/>
                <w:szCs w:val="24"/>
                <w:lang w:eastAsia="lt-LT"/>
              </w:rPr>
              <w:t>), deklaracija (</w:t>
            </w:r>
            <w:r w:rsidRPr="00FC4418">
              <w:rPr>
                <w:rFonts w:ascii="Times New Roman" w:hAnsi="Times New Roman" w:cs="Times New Roman"/>
                <w:i/>
                <w:color w:val="000000" w:themeColor="text1"/>
                <w:sz w:val="24"/>
                <w:szCs w:val="24"/>
                <w:shd w:val="clear" w:color="auto" w:fill="FFFFFF"/>
                <w:lang w:eastAsia="lt-LT"/>
              </w:rPr>
              <w:t>Jonavos miesto vietos plėtros strategijos įgyvendinimui administruoti reikalingų procedūrų tvarkos aprašo</w:t>
            </w:r>
            <w:r w:rsidRPr="00FC4418">
              <w:rPr>
                <w:rFonts w:ascii="Times New Roman" w:hAnsi="Times New Roman" w:cs="Times New Roman"/>
                <w:i/>
                <w:iCs/>
                <w:color w:val="000000" w:themeColor="text1"/>
                <w:sz w:val="24"/>
                <w:szCs w:val="24"/>
              </w:rPr>
              <w:t xml:space="preserve"> 2 priedas</w:t>
            </w:r>
            <w:r w:rsidRPr="00FC4418">
              <w:rPr>
                <w:rFonts w:ascii="Times New Roman" w:hAnsi="Times New Roman" w:cs="Times New Roman"/>
                <w:i/>
                <w:iCs/>
                <w:color w:val="000000" w:themeColor="text1"/>
                <w:sz w:val="24"/>
                <w:szCs w:val="24"/>
                <w:lang w:eastAsia="lt-LT"/>
              </w:rPr>
              <w:t>);</w:t>
            </w:r>
          </w:p>
          <w:p w:rsidR="002A5A63" w:rsidRPr="00FC4418" w:rsidRDefault="002A5A63" w:rsidP="002A5A63">
            <w:pPr>
              <w:numPr>
                <w:ilvl w:val="0"/>
                <w:numId w:val="7"/>
              </w:numPr>
              <w:spacing w:before="120" w:after="120" w:line="240" w:lineRule="auto"/>
              <w:ind w:left="714" w:hanging="357"/>
              <w:jc w:val="both"/>
              <w:rPr>
                <w:rFonts w:ascii="Times New Roman" w:hAnsi="Times New Roman" w:cs="Times New Roman"/>
                <w:i/>
                <w:color w:val="000000" w:themeColor="text1"/>
                <w:sz w:val="24"/>
                <w:szCs w:val="24"/>
                <w:highlight w:val="white"/>
                <w:lang w:eastAsia="lt-LT"/>
              </w:rPr>
            </w:pPr>
            <w:r w:rsidRPr="00FC4418">
              <w:rPr>
                <w:rFonts w:ascii="Times New Roman" w:hAnsi="Times New Roman" w:cs="Times New Roman"/>
                <w:i/>
                <w:iCs/>
                <w:color w:val="000000" w:themeColor="text1"/>
                <w:sz w:val="24"/>
                <w:szCs w:val="24"/>
                <w:lang w:eastAsia="lt-LT"/>
              </w:rPr>
              <w:t>nevyriausybinių organizacijų deklaracija, kai projektinį pasiūlymą teikiantis pareiškėjas arba partneris (-</w:t>
            </w:r>
            <w:proofErr w:type="spellStart"/>
            <w:r w:rsidRPr="00FC4418">
              <w:rPr>
                <w:rFonts w:ascii="Times New Roman" w:hAnsi="Times New Roman" w:cs="Times New Roman"/>
                <w:i/>
                <w:iCs/>
                <w:color w:val="000000" w:themeColor="text1"/>
                <w:sz w:val="24"/>
                <w:szCs w:val="24"/>
                <w:lang w:eastAsia="lt-LT"/>
              </w:rPr>
              <w:t>iai</w:t>
            </w:r>
            <w:proofErr w:type="spellEnd"/>
            <w:r w:rsidRPr="00FC4418">
              <w:rPr>
                <w:rFonts w:ascii="Times New Roman" w:hAnsi="Times New Roman" w:cs="Times New Roman"/>
                <w:i/>
                <w:iCs/>
                <w:color w:val="000000" w:themeColor="text1"/>
                <w:sz w:val="24"/>
                <w:szCs w:val="24"/>
                <w:lang w:eastAsia="lt-LT"/>
              </w:rPr>
              <w:t>) yra nevyriausybinė organizacija (</w:t>
            </w:r>
            <w:r w:rsidRPr="00FC4418">
              <w:rPr>
                <w:rFonts w:ascii="Times New Roman" w:hAnsi="Times New Roman" w:cs="Times New Roman"/>
                <w:i/>
                <w:color w:val="000000" w:themeColor="text1"/>
                <w:sz w:val="24"/>
                <w:szCs w:val="24"/>
                <w:shd w:val="clear" w:color="auto" w:fill="FFFFFF"/>
                <w:lang w:eastAsia="lt-LT"/>
              </w:rPr>
              <w:t>Jonavos miesto vietos plėtros strategijos įgyvendinimui administruoti reikalingų procedūrų tvarkos</w:t>
            </w:r>
            <w:r w:rsidRPr="00FC4418">
              <w:rPr>
                <w:rFonts w:ascii="Times New Roman" w:hAnsi="Times New Roman" w:cs="Times New Roman"/>
                <w:i/>
                <w:iCs/>
                <w:color w:val="000000" w:themeColor="text1"/>
                <w:sz w:val="24"/>
                <w:szCs w:val="24"/>
                <w:lang w:eastAsia="lt-LT"/>
              </w:rPr>
              <w:t xml:space="preserve"> aprašo 3 priedas);</w:t>
            </w:r>
          </w:p>
          <w:p w:rsidR="002A5A63" w:rsidRPr="00FC4418" w:rsidRDefault="002A5A63" w:rsidP="002A5A63">
            <w:pPr>
              <w:pStyle w:val="Sraopastraipa"/>
              <w:numPr>
                <w:ilvl w:val="0"/>
                <w:numId w:val="6"/>
              </w:numPr>
              <w:spacing w:before="120" w:after="120" w:line="240" w:lineRule="auto"/>
              <w:ind w:left="714" w:hanging="357"/>
              <w:jc w:val="both"/>
              <w:rPr>
                <w:rFonts w:ascii="Times New Roman" w:hAnsi="Times New Roman" w:cs="Times New Roman"/>
                <w:i/>
                <w:color w:val="000000" w:themeColor="text1"/>
                <w:sz w:val="24"/>
                <w:szCs w:val="24"/>
              </w:rPr>
            </w:pPr>
            <w:r w:rsidRPr="00FC4418">
              <w:rPr>
                <w:rFonts w:ascii="Times New Roman" w:hAnsi="Times New Roman" w:cs="Times New Roman"/>
                <w:i/>
                <w:color w:val="000000" w:themeColor="text1"/>
                <w:sz w:val="24"/>
                <w:szCs w:val="24"/>
                <w:lang w:eastAsia="lt-LT"/>
              </w:rPr>
              <w:t>pareiškėjo ir partnerio (-</w:t>
            </w:r>
            <w:proofErr w:type="spellStart"/>
            <w:r w:rsidRPr="00FC4418">
              <w:rPr>
                <w:rFonts w:ascii="Times New Roman" w:hAnsi="Times New Roman" w:cs="Times New Roman"/>
                <w:i/>
                <w:color w:val="000000" w:themeColor="text1"/>
                <w:sz w:val="24"/>
                <w:szCs w:val="24"/>
                <w:lang w:eastAsia="lt-LT"/>
              </w:rPr>
              <w:t>ių</w:t>
            </w:r>
            <w:proofErr w:type="spellEnd"/>
            <w:r w:rsidRPr="00FC4418">
              <w:rPr>
                <w:rFonts w:ascii="Times New Roman" w:hAnsi="Times New Roman" w:cs="Times New Roman"/>
                <w:i/>
                <w:color w:val="000000" w:themeColor="text1"/>
                <w:sz w:val="24"/>
                <w:szCs w:val="24"/>
                <w:lang w:eastAsia="lt-LT"/>
              </w:rPr>
              <w:t>), kai teikiama kartu su partneriu (-</w:t>
            </w:r>
            <w:proofErr w:type="spellStart"/>
            <w:r w:rsidRPr="00FC4418">
              <w:rPr>
                <w:rFonts w:ascii="Times New Roman" w:hAnsi="Times New Roman" w:cs="Times New Roman"/>
                <w:i/>
                <w:color w:val="000000" w:themeColor="text1"/>
                <w:sz w:val="24"/>
                <w:szCs w:val="24"/>
                <w:lang w:eastAsia="lt-LT"/>
              </w:rPr>
              <w:t>iais</w:t>
            </w:r>
            <w:proofErr w:type="spellEnd"/>
            <w:r w:rsidRPr="00FC4418">
              <w:rPr>
                <w:rFonts w:ascii="Times New Roman" w:hAnsi="Times New Roman" w:cs="Times New Roman"/>
                <w:i/>
                <w:color w:val="000000" w:themeColor="text1"/>
                <w:sz w:val="24"/>
                <w:szCs w:val="24"/>
                <w:lang w:eastAsia="lt-LT"/>
              </w:rPr>
              <w:t>), Valstybės įmonės Registrų centro Lietuvos Respublikos Vyriausybės nustatyta tvarka išduotas dokumentas, patvirtinantis jungtinių kompetentingų institucijų tvarkomus duomenis</w:t>
            </w:r>
            <w:r w:rsidRPr="00FC4418">
              <w:rPr>
                <w:rFonts w:ascii="Times New Roman" w:hAnsi="Times New Roman" w:cs="Times New Roman"/>
                <w:i/>
                <w:color w:val="000000" w:themeColor="text1"/>
                <w:sz w:val="24"/>
                <w:szCs w:val="24"/>
              </w:rPr>
              <w:t>;</w:t>
            </w:r>
          </w:p>
          <w:p w:rsidR="002A5A63" w:rsidRPr="00FC4418" w:rsidRDefault="002A5A63" w:rsidP="002A5A63">
            <w:pPr>
              <w:pStyle w:val="Sraopastraipa"/>
              <w:numPr>
                <w:ilvl w:val="0"/>
                <w:numId w:val="6"/>
              </w:numPr>
              <w:spacing w:before="120" w:after="120" w:line="240" w:lineRule="auto"/>
              <w:ind w:left="714" w:hanging="357"/>
              <w:jc w:val="both"/>
              <w:rPr>
                <w:rFonts w:ascii="Times New Roman" w:hAnsi="Times New Roman" w:cs="Times New Roman"/>
                <w:i/>
                <w:color w:val="000000" w:themeColor="text1"/>
                <w:sz w:val="24"/>
                <w:szCs w:val="24"/>
              </w:rPr>
            </w:pPr>
            <w:r w:rsidRPr="00FC4418">
              <w:rPr>
                <w:rFonts w:ascii="Times New Roman" w:hAnsi="Times New Roman" w:cs="Times New Roman"/>
                <w:i/>
                <w:iCs/>
                <w:color w:val="000000" w:themeColor="text1"/>
                <w:sz w:val="24"/>
                <w:szCs w:val="24"/>
                <w:lang w:eastAsia="lt-LT"/>
              </w:rPr>
              <w:lastRenderedPageBreak/>
              <w:t>dokumentų, patvirtinančių teisę naudotis nekilnojamuoju turtu, jei numatomas veiklas planuojama vykdyti tose patalpose, kopija;</w:t>
            </w:r>
          </w:p>
          <w:p w:rsidR="002A5A63" w:rsidRPr="00FC4418" w:rsidRDefault="002A5A63" w:rsidP="002A5A63">
            <w:pPr>
              <w:pStyle w:val="Sraopastraipa"/>
              <w:numPr>
                <w:ilvl w:val="0"/>
                <w:numId w:val="6"/>
              </w:numPr>
              <w:spacing w:before="120" w:after="120" w:line="240" w:lineRule="auto"/>
              <w:ind w:left="714" w:hanging="357"/>
              <w:jc w:val="both"/>
              <w:rPr>
                <w:rFonts w:ascii="Times New Roman" w:hAnsi="Times New Roman" w:cs="Times New Roman"/>
                <w:i/>
                <w:color w:val="000000" w:themeColor="text1"/>
                <w:sz w:val="24"/>
                <w:szCs w:val="24"/>
              </w:rPr>
            </w:pPr>
            <w:r w:rsidRPr="00FC4418">
              <w:rPr>
                <w:rFonts w:ascii="Times New Roman" w:hAnsi="Times New Roman" w:cs="Times New Roman"/>
                <w:i/>
                <w:iCs/>
                <w:color w:val="000000" w:themeColor="text1"/>
                <w:sz w:val="24"/>
                <w:szCs w:val="24"/>
                <w:lang w:eastAsia="lt-LT"/>
              </w:rPr>
              <w:t>galiojančios sutarties kopija, kai paslauga perkama iš buhalterinės apskaitos paslaugas teikiančios įmonės (įstaigos) ar buhalterinės apskaitos paslaugas savarankiškai teikiančio asmens;</w:t>
            </w:r>
          </w:p>
          <w:p w:rsidR="002A5A63" w:rsidRPr="00FC4418" w:rsidRDefault="002A5A63" w:rsidP="002A5A63">
            <w:pPr>
              <w:pStyle w:val="Sraopastraipa"/>
              <w:numPr>
                <w:ilvl w:val="0"/>
                <w:numId w:val="6"/>
              </w:numPr>
              <w:spacing w:before="120" w:after="120" w:line="240" w:lineRule="auto"/>
              <w:ind w:left="714" w:hanging="357"/>
              <w:jc w:val="both"/>
              <w:rPr>
                <w:rFonts w:ascii="Times New Roman" w:hAnsi="Times New Roman" w:cs="Times New Roman"/>
                <w:i/>
                <w:color w:val="000000" w:themeColor="text1"/>
                <w:sz w:val="24"/>
                <w:szCs w:val="24"/>
              </w:rPr>
            </w:pPr>
            <w:r w:rsidRPr="00FC4418">
              <w:rPr>
                <w:rFonts w:ascii="Times New Roman" w:hAnsi="Times New Roman" w:cs="Times New Roman"/>
                <w:i/>
                <w:iCs/>
                <w:color w:val="000000" w:themeColor="text1"/>
                <w:sz w:val="24"/>
                <w:szCs w:val="24"/>
                <w:lang w:eastAsia="lt-LT"/>
              </w:rPr>
              <w:t>jei pareiškėjui atstovauja ne jo vadovas, dokumento, patvirtinančio asmens teisę veikti pareiškėjo vardu, originalas ar kopija;</w:t>
            </w:r>
          </w:p>
          <w:p w:rsidR="002A5A63" w:rsidRPr="00FC4418" w:rsidRDefault="002A5A63" w:rsidP="002A5A63">
            <w:pPr>
              <w:pStyle w:val="Sraopastraipa"/>
              <w:numPr>
                <w:ilvl w:val="0"/>
                <w:numId w:val="6"/>
              </w:numPr>
              <w:spacing w:before="120" w:after="120" w:line="240" w:lineRule="auto"/>
              <w:ind w:left="714" w:hanging="357"/>
              <w:jc w:val="both"/>
              <w:rPr>
                <w:rFonts w:ascii="Times New Roman" w:hAnsi="Times New Roman" w:cs="Times New Roman"/>
                <w:i/>
                <w:color w:val="000000" w:themeColor="text1"/>
                <w:sz w:val="24"/>
                <w:szCs w:val="24"/>
              </w:rPr>
            </w:pPr>
            <w:r w:rsidRPr="00FC4418">
              <w:rPr>
                <w:rFonts w:ascii="Times New Roman" w:hAnsi="Times New Roman" w:cs="Times New Roman"/>
                <w:i/>
                <w:iCs/>
                <w:color w:val="000000" w:themeColor="text1"/>
                <w:sz w:val="24"/>
                <w:szCs w:val="24"/>
                <w:lang w:eastAsia="lt-LT"/>
              </w:rPr>
              <w:t>dokumentas (-ai), patvirtinantis (-</w:t>
            </w:r>
            <w:proofErr w:type="spellStart"/>
            <w:r w:rsidRPr="00FC4418">
              <w:rPr>
                <w:rFonts w:ascii="Times New Roman" w:hAnsi="Times New Roman" w:cs="Times New Roman"/>
                <w:i/>
                <w:iCs/>
                <w:color w:val="000000" w:themeColor="text1"/>
                <w:sz w:val="24"/>
                <w:szCs w:val="24"/>
                <w:lang w:eastAsia="lt-LT"/>
              </w:rPr>
              <w:t>ys</w:t>
            </w:r>
            <w:proofErr w:type="spellEnd"/>
            <w:r w:rsidRPr="00FC4418">
              <w:rPr>
                <w:rFonts w:ascii="Times New Roman" w:hAnsi="Times New Roman" w:cs="Times New Roman"/>
                <w:i/>
                <w:iCs/>
                <w:color w:val="000000" w:themeColor="text1"/>
                <w:sz w:val="24"/>
                <w:szCs w:val="24"/>
                <w:lang w:eastAsia="lt-LT"/>
              </w:rPr>
              <w:t>) lėšų projektui</w:t>
            </w:r>
            <w:r w:rsidRPr="00FC4418">
              <w:rPr>
                <w:rFonts w:ascii="Times New Roman" w:hAnsi="Times New Roman" w:cs="Times New Roman"/>
                <w:iCs/>
                <w:color w:val="000000" w:themeColor="text1"/>
                <w:sz w:val="24"/>
                <w:szCs w:val="24"/>
                <w:lang w:eastAsia="lt-LT"/>
              </w:rPr>
              <w:t xml:space="preserve"> </w:t>
            </w:r>
            <w:r w:rsidRPr="00FC4418">
              <w:rPr>
                <w:rFonts w:ascii="Times New Roman" w:hAnsi="Times New Roman" w:cs="Times New Roman"/>
                <w:i/>
                <w:iCs/>
                <w:color w:val="000000" w:themeColor="text1"/>
                <w:sz w:val="24"/>
                <w:szCs w:val="24"/>
                <w:lang w:eastAsia="lt-LT"/>
              </w:rPr>
              <w:t>įgyvendinti skyrimą iš pareiškėjo ar kitų teisėtų finansavimo šaltinių, jeigu tokių yra;</w:t>
            </w:r>
          </w:p>
          <w:p w:rsidR="002A5A63" w:rsidRPr="00FC4418" w:rsidRDefault="002A5A63" w:rsidP="002A5A63">
            <w:pPr>
              <w:pStyle w:val="Sraopastraipa"/>
              <w:numPr>
                <w:ilvl w:val="0"/>
                <w:numId w:val="6"/>
              </w:numPr>
              <w:spacing w:before="120" w:after="120" w:line="240" w:lineRule="auto"/>
              <w:ind w:left="714" w:hanging="357"/>
              <w:jc w:val="both"/>
              <w:rPr>
                <w:rFonts w:ascii="Times New Roman" w:hAnsi="Times New Roman" w:cs="Times New Roman"/>
                <w:i/>
                <w:color w:val="000000" w:themeColor="text1"/>
                <w:sz w:val="24"/>
                <w:szCs w:val="24"/>
              </w:rPr>
            </w:pPr>
            <w:r w:rsidRPr="00FC4418">
              <w:rPr>
                <w:rFonts w:ascii="Times New Roman" w:hAnsi="Times New Roman" w:cs="Times New Roman"/>
                <w:i/>
                <w:iCs/>
                <w:color w:val="000000" w:themeColor="text1"/>
                <w:sz w:val="24"/>
                <w:szCs w:val="24"/>
                <w:lang w:eastAsia="lt-LT"/>
              </w:rPr>
              <w:t>prekių, darbų ar paslaugų teikėjų komerciniai pasiūlymai arba kiti dokumentai ir šaltiniai, pagrindžiantys numatytų išlaidų vertę (komercinis (-</w:t>
            </w:r>
            <w:proofErr w:type="spellStart"/>
            <w:r w:rsidRPr="00FC4418">
              <w:rPr>
                <w:rFonts w:ascii="Times New Roman" w:hAnsi="Times New Roman" w:cs="Times New Roman"/>
                <w:i/>
                <w:iCs/>
                <w:color w:val="000000" w:themeColor="text1"/>
                <w:sz w:val="24"/>
                <w:szCs w:val="24"/>
                <w:lang w:eastAsia="lt-LT"/>
              </w:rPr>
              <w:t>iai</w:t>
            </w:r>
            <w:proofErr w:type="spellEnd"/>
            <w:r w:rsidRPr="00FC4418">
              <w:rPr>
                <w:rFonts w:ascii="Times New Roman" w:hAnsi="Times New Roman" w:cs="Times New Roman"/>
                <w:i/>
                <w:iCs/>
                <w:color w:val="000000" w:themeColor="text1"/>
                <w:sz w:val="24"/>
                <w:szCs w:val="24"/>
                <w:lang w:eastAsia="lt-LT"/>
              </w:rPr>
              <w:t>) pasiūlymas (-ai) parenkamas (-i) pareiškėjo nuožiūra, siekiant nustatyti vidutinę galimų išlaidų vertę; pateikiama tais atvejais, kai netaikomi fiksuotieji įkainiai, nustatyti tyrimo ataskaitose);</w:t>
            </w:r>
          </w:p>
          <w:p w:rsidR="002A5A63" w:rsidRPr="00FC4418" w:rsidRDefault="002A5A63" w:rsidP="002A5A63">
            <w:pPr>
              <w:pStyle w:val="Sraopastraipa"/>
              <w:numPr>
                <w:ilvl w:val="0"/>
                <w:numId w:val="6"/>
              </w:numPr>
              <w:spacing w:before="120" w:after="120" w:line="240" w:lineRule="auto"/>
              <w:ind w:left="714" w:hanging="357"/>
              <w:jc w:val="both"/>
              <w:rPr>
                <w:rFonts w:ascii="Times New Roman" w:hAnsi="Times New Roman" w:cs="Times New Roman"/>
                <w:i/>
                <w:color w:val="000000" w:themeColor="text1"/>
                <w:sz w:val="24"/>
                <w:szCs w:val="24"/>
              </w:rPr>
            </w:pPr>
            <w:r w:rsidRPr="00FC4418">
              <w:rPr>
                <w:rFonts w:ascii="Times New Roman" w:hAnsi="Times New Roman" w:cs="Times New Roman"/>
                <w:i/>
                <w:color w:val="000000" w:themeColor="text1"/>
                <w:sz w:val="24"/>
                <w:szCs w:val="24"/>
              </w:rPr>
              <w:t>bendradarbiavimo sutartis (-</w:t>
            </w:r>
            <w:proofErr w:type="spellStart"/>
            <w:r w:rsidRPr="00FC4418">
              <w:rPr>
                <w:rFonts w:ascii="Times New Roman" w:hAnsi="Times New Roman" w:cs="Times New Roman"/>
                <w:i/>
                <w:color w:val="000000" w:themeColor="text1"/>
                <w:sz w:val="24"/>
                <w:szCs w:val="24"/>
              </w:rPr>
              <w:t>ys</w:t>
            </w:r>
            <w:proofErr w:type="spellEnd"/>
            <w:r w:rsidRPr="00FC4418">
              <w:rPr>
                <w:rFonts w:ascii="Times New Roman" w:hAnsi="Times New Roman" w:cs="Times New Roman"/>
                <w:i/>
                <w:color w:val="000000" w:themeColor="text1"/>
                <w:sz w:val="24"/>
                <w:szCs w:val="24"/>
              </w:rPr>
              <w:t xml:space="preserve">) </w:t>
            </w:r>
            <w:r w:rsidRPr="00FC4418">
              <w:rPr>
                <w:rFonts w:ascii="Times New Roman" w:hAnsi="Times New Roman" w:cs="Times New Roman"/>
                <w:i/>
                <w:iCs/>
                <w:color w:val="000000" w:themeColor="text1"/>
                <w:sz w:val="24"/>
                <w:szCs w:val="24"/>
              </w:rPr>
              <w:t>(taikoma, kai vietos plėtros projektinis pasiūlymas teikiamas kartu su partneriu (-</w:t>
            </w:r>
            <w:proofErr w:type="spellStart"/>
            <w:r w:rsidRPr="00FC4418">
              <w:rPr>
                <w:rFonts w:ascii="Times New Roman" w:hAnsi="Times New Roman" w:cs="Times New Roman"/>
                <w:i/>
                <w:iCs/>
                <w:color w:val="000000" w:themeColor="text1"/>
                <w:sz w:val="24"/>
                <w:szCs w:val="24"/>
              </w:rPr>
              <w:t>iais</w:t>
            </w:r>
            <w:proofErr w:type="spellEnd"/>
            <w:r w:rsidRPr="00FC4418">
              <w:rPr>
                <w:rFonts w:ascii="Times New Roman" w:hAnsi="Times New Roman" w:cs="Times New Roman"/>
                <w:i/>
                <w:iCs/>
                <w:color w:val="000000" w:themeColor="text1"/>
                <w:sz w:val="24"/>
                <w:szCs w:val="24"/>
              </w:rPr>
              <w:t>);</w:t>
            </w:r>
          </w:p>
          <w:p w:rsidR="002A5A63" w:rsidRPr="00FC4418" w:rsidRDefault="002A5A63" w:rsidP="002A5A63">
            <w:pPr>
              <w:pStyle w:val="Sraopastraipa"/>
              <w:numPr>
                <w:ilvl w:val="0"/>
                <w:numId w:val="6"/>
              </w:numPr>
              <w:spacing w:before="120" w:after="120" w:line="240" w:lineRule="auto"/>
              <w:ind w:left="714" w:hanging="357"/>
              <w:jc w:val="both"/>
              <w:rPr>
                <w:rFonts w:ascii="Times New Roman" w:hAnsi="Times New Roman" w:cs="Times New Roman"/>
                <w:i/>
                <w:color w:val="000000" w:themeColor="text1"/>
                <w:sz w:val="24"/>
                <w:szCs w:val="24"/>
              </w:rPr>
            </w:pPr>
            <w:r w:rsidRPr="00FC4418">
              <w:rPr>
                <w:rFonts w:ascii="Times New Roman" w:hAnsi="Times New Roman" w:cs="Times New Roman"/>
                <w:i/>
                <w:color w:val="000000" w:themeColor="text1"/>
                <w:sz w:val="24"/>
                <w:szCs w:val="24"/>
              </w:rPr>
              <w:t>pareiškėjo vadovo ir buhalterio (jeigu paslauga neperkama iš buhalterinės apskaitos paslaugas teikiančios įmonės (įstaigos) ar buhalterinės apskaitos paslaugas savarankiškai teikiančio asmens) gyvenimo aprašymą (-</w:t>
            </w:r>
            <w:proofErr w:type="spellStart"/>
            <w:r w:rsidRPr="00FC4418">
              <w:rPr>
                <w:rFonts w:ascii="Times New Roman" w:hAnsi="Times New Roman" w:cs="Times New Roman"/>
                <w:i/>
                <w:color w:val="000000" w:themeColor="text1"/>
                <w:sz w:val="24"/>
                <w:szCs w:val="24"/>
              </w:rPr>
              <w:t>us</w:t>
            </w:r>
            <w:proofErr w:type="spellEnd"/>
            <w:r w:rsidRPr="00FC4418">
              <w:rPr>
                <w:rFonts w:ascii="Times New Roman" w:hAnsi="Times New Roman" w:cs="Times New Roman"/>
                <w:i/>
                <w:color w:val="000000" w:themeColor="text1"/>
                <w:sz w:val="24"/>
                <w:szCs w:val="24"/>
              </w:rPr>
              <w:t>) (CV), pažyminčius, kad pareiškėjas turi projektų įgyvendinimo ir administravimo patirties;</w:t>
            </w:r>
          </w:p>
          <w:p w:rsidR="002A5A63" w:rsidRPr="00FC4418" w:rsidRDefault="002A5A63" w:rsidP="002A5A63">
            <w:pPr>
              <w:pStyle w:val="Sraopastraipa"/>
              <w:numPr>
                <w:ilvl w:val="0"/>
                <w:numId w:val="2"/>
              </w:numPr>
              <w:spacing w:after="0" w:line="240" w:lineRule="auto"/>
              <w:jc w:val="both"/>
              <w:rPr>
                <w:rFonts w:ascii="Times New Roman" w:hAnsi="Times New Roman" w:cs="Times New Roman"/>
                <w:i/>
                <w:color w:val="000000" w:themeColor="text1"/>
                <w:sz w:val="24"/>
                <w:szCs w:val="24"/>
                <w:lang w:eastAsia="lt-LT"/>
              </w:rPr>
            </w:pPr>
            <w:r w:rsidRPr="00FC4418">
              <w:rPr>
                <w:rFonts w:ascii="Times New Roman" w:hAnsi="Times New Roman" w:cs="Times New Roman"/>
                <w:i/>
                <w:iCs/>
                <w:color w:val="000000" w:themeColor="text1"/>
                <w:sz w:val="24"/>
                <w:szCs w:val="24"/>
                <w:lang w:eastAsia="lt-LT"/>
              </w:rPr>
              <w:t>kiti, pareiškėjo nuomone, reikalingi pateikti dokumentai.</w:t>
            </w:r>
          </w:p>
        </w:tc>
      </w:tr>
      <w:tr w:rsidR="002A5A63" w:rsidRPr="00FC4418"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lastRenderedPageBreak/>
              <w:t>13.</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jc w:val="both"/>
              <w:rPr>
                <w:rFonts w:ascii="Times New Roman" w:hAnsi="Times New Roman" w:cs="Times New Roman"/>
                <w:bCs/>
                <w:color w:val="000000" w:themeColor="text1"/>
                <w:sz w:val="24"/>
                <w:szCs w:val="24"/>
              </w:rPr>
            </w:pPr>
            <w:r w:rsidRPr="00FC4418">
              <w:rPr>
                <w:rFonts w:ascii="Times New Roman" w:hAnsi="Times New Roman" w:cs="Times New Roman"/>
                <w:bCs/>
                <w:color w:val="000000" w:themeColor="text1"/>
                <w:sz w:val="24"/>
                <w:szCs w:val="24"/>
              </w:rPr>
              <w:t>Susiję dokumentai</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pStyle w:val="Sraopastraipa"/>
              <w:numPr>
                <w:ilvl w:val="0"/>
                <w:numId w:val="1"/>
              </w:numPr>
              <w:spacing w:after="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Jonavos miesto vietos plėtros strategija;</w:t>
            </w:r>
          </w:p>
          <w:p w:rsidR="002A5A63" w:rsidRPr="00FC4418" w:rsidRDefault="002A5A63" w:rsidP="002A5A63">
            <w:pPr>
              <w:pStyle w:val="Sraopastraipa"/>
              <w:numPr>
                <w:ilvl w:val="0"/>
                <w:numId w:val="1"/>
              </w:numPr>
              <w:spacing w:after="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Jonavos miesto vietos plėtros strategijos </w:t>
            </w:r>
            <w:r w:rsidRPr="00FC4418">
              <w:rPr>
                <w:rFonts w:ascii="Times New Roman" w:hAnsi="Times New Roman" w:cs="Times New Roman"/>
                <w:color w:val="000000" w:themeColor="text1"/>
                <w:sz w:val="24"/>
                <w:szCs w:val="24"/>
                <w:shd w:val="clear" w:color="auto" w:fill="FFFFFF"/>
                <w:lang w:eastAsia="lt-LT"/>
              </w:rPr>
              <w:t>Jonavos miesto vietos plėtros strategijos įgyvendinimui administruoti reikalingų procedūrų tvarkos aprašas;</w:t>
            </w:r>
          </w:p>
          <w:p w:rsidR="002A5A63" w:rsidRPr="00FC4418" w:rsidRDefault="002A5A63" w:rsidP="002A5A63">
            <w:pPr>
              <w:pStyle w:val="Sraopastraipa"/>
              <w:numPr>
                <w:ilvl w:val="0"/>
                <w:numId w:val="1"/>
              </w:numPr>
              <w:spacing w:after="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Jonavos miesto vietos plėtros strategijos bendruomenės inicijuotos vietos plėtros projektinių pasiūlymų atrankos kriterijų aprašas;</w:t>
            </w:r>
          </w:p>
          <w:p w:rsidR="002A5A63" w:rsidRPr="00FC4418" w:rsidRDefault="002A5A63" w:rsidP="002A5A63">
            <w:pPr>
              <w:pStyle w:val="Sraopastraipa"/>
              <w:numPr>
                <w:ilvl w:val="0"/>
                <w:numId w:val="1"/>
              </w:numPr>
              <w:spacing w:after="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2014–2020 metų Europos Sąjungos fondų investicijų veiksmų programos 8 prioriteto „Socialinės </w:t>
            </w:r>
            <w:proofErr w:type="spellStart"/>
            <w:r w:rsidRPr="00FC4418">
              <w:rPr>
                <w:rFonts w:ascii="Times New Roman" w:hAnsi="Times New Roman" w:cs="Times New Roman"/>
                <w:color w:val="000000" w:themeColor="text1"/>
                <w:sz w:val="24"/>
                <w:szCs w:val="24"/>
              </w:rPr>
              <w:t>įtraukties</w:t>
            </w:r>
            <w:proofErr w:type="spellEnd"/>
            <w:r w:rsidRPr="00FC4418">
              <w:rPr>
                <w:rFonts w:ascii="Times New Roman" w:hAnsi="Times New Roman" w:cs="Times New Roman"/>
                <w:color w:val="000000" w:themeColor="text1"/>
                <w:sz w:val="24"/>
                <w:szCs w:val="24"/>
              </w:rPr>
              <w:t xml:space="preserve"> didinimas ir kova su skurdu“ Nr. 08.6.1-ESFA-V-911 priemonės „Vietos plėtros strategijų įgyvendinimas“ projektų finansavimo sąlygų aprašas, patvirtintas 2017 m. sausio 30 d. Lietuvos Respublikos vidaus reikalų ministro įsakymu Nr. 1V-77 (PFSA);</w:t>
            </w:r>
          </w:p>
          <w:p w:rsidR="002A5A63" w:rsidRPr="00FC4418" w:rsidRDefault="002A5A63" w:rsidP="002A5A63">
            <w:pPr>
              <w:pStyle w:val="Sraopastraipa"/>
              <w:numPr>
                <w:ilvl w:val="0"/>
                <w:numId w:val="1"/>
              </w:numPr>
              <w:spacing w:after="0" w:line="240" w:lineRule="auto"/>
              <w:jc w:val="both"/>
              <w:rPr>
                <w:rFonts w:ascii="Times New Roman" w:hAnsi="Times New Roman" w:cs="Times New Roman"/>
                <w:i/>
                <w:color w:val="000000" w:themeColor="text1"/>
                <w:sz w:val="24"/>
                <w:szCs w:val="24"/>
                <w:highlight w:val="white"/>
                <w:lang w:eastAsia="lt-LT"/>
              </w:rPr>
            </w:pPr>
            <w:r w:rsidRPr="00FC4418">
              <w:rPr>
                <w:rFonts w:ascii="Times New Roman" w:hAnsi="Times New Roman" w:cs="Times New Roman"/>
                <w:color w:val="000000" w:themeColor="text1"/>
                <w:sz w:val="24"/>
                <w:szCs w:val="24"/>
              </w:rPr>
              <w:t>Vietos plėtros strategijų atrankos ir įgyvendinimo taisyklės</w:t>
            </w:r>
            <w:r w:rsidRPr="00FC4418">
              <w:rPr>
                <w:rFonts w:ascii="Times New Roman" w:hAnsi="Times New Roman" w:cs="Times New Roman"/>
                <w:color w:val="000000" w:themeColor="text1"/>
                <w:sz w:val="24"/>
                <w:szCs w:val="24"/>
                <w:shd w:val="clear" w:color="auto" w:fill="FFFFFF"/>
                <w:lang w:eastAsia="lt-LT"/>
              </w:rPr>
              <w:t xml:space="preserve">, patvirtintos </w:t>
            </w:r>
            <w:r w:rsidRPr="00FC4418">
              <w:rPr>
                <w:rFonts w:ascii="Times New Roman" w:hAnsi="Times New Roman" w:cs="Times New Roman"/>
                <w:bCs/>
                <w:color w:val="000000" w:themeColor="text1"/>
                <w:sz w:val="24"/>
                <w:szCs w:val="24"/>
              </w:rPr>
              <w:t>2015 m. gruodžio 11 d. Lietuvos Respublikos vidaus reikalų ministro įsakymu Nr. 1V-992;</w:t>
            </w:r>
          </w:p>
          <w:p w:rsidR="002A5A63" w:rsidRPr="00FC4418" w:rsidRDefault="002A5A63" w:rsidP="002A5A63">
            <w:pPr>
              <w:pStyle w:val="Sraopastraipa"/>
              <w:numPr>
                <w:ilvl w:val="0"/>
                <w:numId w:val="1"/>
              </w:numPr>
              <w:spacing w:after="0" w:line="240" w:lineRule="auto"/>
              <w:jc w:val="both"/>
              <w:rPr>
                <w:rFonts w:ascii="Times New Roman" w:hAnsi="Times New Roman" w:cs="Times New Roman"/>
                <w:color w:val="000000" w:themeColor="text1"/>
                <w:sz w:val="24"/>
                <w:szCs w:val="24"/>
                <w:highlight w:val="white"/>
                <w:lang w:eastAsia="lt-LT"/>
              </w:rPr>
            </w:pPr>
            <w:r w:rsidRPr="00FC4418">
              <w:rPr>
                <w:rFonts w:ascii="Times New Roman" w:hAnsi="Times New Roman" w:cs="Times New Roman"/>
                <w:color w:val="000000" w:themeColor="text1"/>
                <w:sz w:val="24"/>
                <w:szCs w:val="24"/>
                <w:shd w:val="clear" w:color="auto" w:fill="FFFFFF"/>
                <w:lang w:eastAsia="lt-LT"/>
              </w:rPr>
              <w:t>Projektų administravimo ir finansavimo taisyklės, patvirtintos 2014 m. spalio 8 d. Lietuvos Respublikos finansų ministro įsakymu Nr. 1K-316.</w:t>
            </w:r>
          </w:p>
          <w:p w:rsidR="002A5A63" w:rsidRPr="00FC4418" w:rsidRDefault="002A5A63" w:rsidP="002A5A63">
            <w:pPr>
              <w:pStyle w:val="Sraopastraipa"/>
              <w:numPr>
                <w:ilvl w:val="0"/>
                <w:numId w:val="1"/>
              </w:numPr>
              <w:spacing w:after="0" w:line="240" w:lineRule="auto"/>
              <w:jc w:val="both"/>
              <w:rPr>
                <w:rFonts w:ascii="Times New Roman" w:hAnsi="Times New Roman" w:cs="Times New Roman"/>
                <w:color w:val="000000" w:themeColor="text1"/>
                <w:sz w:val="24"/>
                <w:szCs w:val="24"/>
                <w:highlight w:val="white"/>
                <w:lang w:eastAsia="lt-LT"/>
              </w:rPr>
            </w:pPr>
            <w:r w:rsidRPr="00FC4418">
              <w:rPr>
                <w:rFonts w:ascii="Times New Roman" w:hAnsi="Times New Roman" w:cs="Times New Roman"/>
                <w:color w:val="000000" w:themeColor="text1"/>
                <w:sz w:val="24"/>
                <w:szCs w:val="24"/>
              </w:rPr>
              <w:t>Rekomendacijomis dėl projektų išlaidų atitikties 2014–2020 m. Europos Sąjungos struktūrinių fondų reikalavimams, kurios skelbiamos Europos Sąjungos struktūrinių fondų svetainėje www.esinvesticijos.lt (toliau – interneto svetainė www.esinvesticijos.lt).</w:t>
            </w:r>
          </w:p>
        </w:tc>
      </w:tr>
      <w:tr w:rsidR="002A5A63" w:rsidRPr="00FC4418"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14.</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jc w:val="both"/>
              <w:rPr>
                <w:rFonts w:ascii="Times New Roman" w:hAnsi="Times New Roman" w:cs="Times New Roman"/>
                <w:bCs/>
                <w:color w:val="000000" w:themeColor="text1"/>
                <w:sz w:val="24"/>
                <w:szCs w:val="24"/>
              </w:rPr>
            </w:pPr>
            <w:r w:rsidRPr="00FC4418">
              <w:rPr>
                <w:rFonts w:ascii="Times New Roman" w:hAnsi="Times New Roman" w:cs="Times New Roman"/>
                <w:bCs/>
                <w:color w:val="000000" w:themeColor="text1"/>
                <w:sz w:val="24"/>
                <w:szCs w:val="24"/>
              </w:rPr>
              <w:t>Kontaktai</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2365" w:rsidRDefault="003A2365" w:rsidP="002A5A63">
            <w:pPr>
              <w:spacing w:after="0" w:line="240" w:lineRule="auto"/>
              <w:jc w:val="both"/>
              <w:rPr>
                <w:rFonts w:ascii="Times New Roman" w:hAnsi="Times New Roman" w:cs="Times New Roman"/>
                <w:b/>
                <w:color w:val="000000" w:themeColor="text1"/>
                <w:sz w:val="24"/>
                <w:szCs w:val="24"/>
                <w:shd w:val="clear" w:color="auto" w:fill="FFFFFF"/>
                <w:lang w:eastAsia="lt-LT"/>
              </w:rPr>
            </w:pPr>
            <w:r>
              <w:rPr>
                <w:rFonts w:ascii="Times New Roman" w:hAnsi="Times New Roman" w:cs="Times New Roman"/>
                <w:b/>
                <w:color w:val="000000" w:themeColor="text1"/>
                <w:sz w:val="24"/>
                <w:szCs w:val="24"/>
                <w:shd w:val="clear" w:color="auto" w:fill="FFFFFF"/>
                <w:lang w:eastAsia="lt-LT"/>
              </w:rPr>
              <w:t>Juozas Jokimas</w:t>
            </w:r>
          </w:p>
          <w:p w:rsidR="003A2365" w:rsidRPr="00FC4418" w:rsidRDefault="003A2365" w:rsidP="003A2365">
            <w:pPr>
              <w:spacing w:after="0" w:line="240" w:lineRule="auto"/>
              <w:jc w:val="both"/>
              <w:rPr>
                <w:color w:val="000000" w:themeColor="text1"/>
                <w:sz w:val="24"/>
                <w:szCs w:val="24"/>
              </w:rPr>
            </w:pPr>
            <w:r w:rsidRPr="00FC4418">
              <w:rPr>
                <w:rFonts w:ascii="Times New Roman" w:hAnsi="Times New Roman" w:cs="Times New Roman"/>
                <w:b/>
                <w:color w:val="000000" w:themeColor="text1"/>
                <w:sz w:val="24"/>
                <w:szCs w:val="24"/>
                <w:shd w:val="clear" w:color="auto" w:fill="FFFFFF"/>
                <w:lang w:eastAsia="lt-LT"/>
              </w:rPr>
              <w:t xml:space="preserve">Jonavos vietos veiklos grupės </w:t>
            </w:r>
            <w:r>
              <w:rPr>
                <w:rFonts w:ascii="Times New Roman" w:hAnsi="Times New Roman" w:cs="Times New Roman"/>
                <w:b/>
                <w:color w:val="000000" w:themeColor="text1"/>
                <w:sz w:val="24"/>
                <w:szCs w:val="24"/>
                <w:shd w:val="clear" w:color="auto" w:fill="FFFFFF"/>
                <w:lang w:eastAsia="lt-LT"/>
              </w:rPr>
              <w:t>pirmininkas</w:t>
            </w:r>
          </w:p>
          <w:p w:rsidR="003A2365" w:rsidRPr="00FC4418" w:rsidRDefault="003A2365" w:rsidP="003A2365">
            <w:pPr>
              <w:spacing w:after="0" w:line="240" w:lineRule="auto"/>
              <w:jc w:val="both"/>
              <w:rPr>
                <w:rFonts w:ascii="Times New Roman" w:hAnsi="Times New Roman" w:cs="Times New Roman"/>
                <w:b/>
                <w:color w:val="000000" w:themeColor="text1"/>
                <w:sz w:val="24"/>
                <w:szCs w:val="24"/>
                <w:highlight w:val="white"/>
                <w:lang w:eastAsia="lt-LT"/>
              </w:rPr>
            </w:pPr>
            <w:r w:rsidRPr="00FC4418">
              <w:rPr>
                <w:rFonts w:ascii="Times New Roman" w:hAnsi="Times New Roman" w:cs="Times New Roman"/>
                <w:b/>
                <w:color w:val="000000" w:themeColor="text1"/>
                <w:sz w:val="24"/>
                <w:szCs w:val="24"/>
                <w:shd w:val="clear" w:color="auto" w:fill="FFFFFF"/>
                <w:lang w:eastAsia="lt-LT"/>
              </w:rPr>
              <w:t xml:space="preserve">tel. </w:t>
            </w:r>
            <w:proofErr w:type="spellStart"/>
            <w:r w:rsidRPr="00FC4418">
              <w:rPr>
                <w:rFonts w:ascii="Times New Roman" w:hAnsi="Times New Roman" w:cs="Times New Roman"/>
                <w:b/>
                <w:color w:val="000000" w:themeColor="text1"/>
                <w:sz w:val="24"/>
                <w:szCs w:val="24"/>
                <w:shd w:val="clear" w:color="auto" w:fill="FFFFFF"/>
                <w:lang w:eastAsia="lt-LT"/>
              </w:rPr>
              <w:t>nr.</w:t>
            </w:r>
            <w:proofErr w:type="spellEnd"/>
            <w:r w:rsidRPr="00FC4418">
              <w:rPr>
                <w:rFonts w:ascii="Times New Roman" w:hAnsi="Times New Roman" w:cs="Times New Roman"/>
                <w:b/>
                <w:color w:val="000000" w:themeColor="text1"/>
                <w:sz w:val="24"/>
                <w:szCs w:val="24"/>
                <w:shd w:val="clear" w:color="auto" w:fill="FFFFFF"/>
                <w:lang w:eastAsia="lt-LT"/>
              </w:rPr>
              <w:t>:  </w:t>
            </w:r>
            <w:r w:rsidRPr="00FC4418">
              <w:rPr>
                <w:rFonts w:ascii="Times New Roman" w:hAnsi="Times New Roman" w:cs="Times New Roman"/>
                <w:b/>
                <w:color w:val="000000" w:themeColor="text1"/>
                <w:sz w:val="24"/>
                <w:szCs w:val="24"/>
              </w:rPr>
              <w:t>+370 67</w:t>
            </w:r>
            <w:r>
              <w:rPr>
                <w:rFonts w:ascii="Times New Roman" w:hAnsi="Times New Roman" w:cs="Times New Roman"/>
                <w:b/>
                <w:color w:val="000000" w:themeColor="text1"/>
                <w:sz w:val="24"/>
                <w:szCs w:val="24"/>
              </w:rPr>
              <w:t>1</w:t>
            </w:r>
            <w:r w:rsidRPr="00FC441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50</w:t>
            </w:r>
            <w:r w:rsidRPr="00FC441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572</w:t>
            </w:r>
          </w:p>
          <w:p w:rsidR="003A2365" w:rsidRDefault="003A2365" w:rsidP="003A2365">
            <w:pPr>
              <w:spacing w:after="0" w:line="240" w:lineRule="auto"/>
              <w:jc w:val="both"/>
              <w:rPr>
                <w:rFonts w:ascii="Times New Roman" w:hAnsi="Times New Roman" w:cs="Times New Roman"/>
                <w:b/>
                <w:color w:val="000000" w:themeColor="text1"/>
                <w:sz w:val="24"/>
                <w:szCs w:val="24"/>
                <w:shd w:val="clear" w:color="auto" w:fill="FFFFFF"/>
                <w:lang w:eastAsia="lt-LT"/>
              </w:rPr>
            </w:pPr>
            <w:r w:rsidRPr="00FC4418">
              <w:rPr>
                <w:rFonts w:ascii="Times New Roman" w:hAnsi="Times New Roman" w:cs="Times New Roman"/>
                <w:b/>
                <w:color w:val="000000" w:themeColor="text1"/>
                <w:sz w:val="24"/>
                <w:szCs w:val="24"/>
                <w:shd w:val="clear" w:color="auto" w:fill="FFFFFF"/>
                <w:lang w:eastAsia="lt-LT"/>
              </w:rPr>
              <w:t xml:space="preserve">el. paštas: </w:t>
            </w:r>
            <w:proofErr w:type="spellStart"/>
            <w:r>
              <w:rPr>
                <w:rFonts w:ascii="Times New Roman" w:hAnsi="Times New Roman" w:cs="Times New Roman"/>
                <w:b/>
                <w:color w:val="000000" w:themeColor="text1"/>
                <w:sz w:val="24"/>
                <w:szCs w:val="24"/>
                <w:shd w:val="clear" w:color="auto" w:fill="FFFFFF"/>
                <w:lang w:eastAsia="lt-LT"/>
              </w:rPr>
              <w:t>jokimasjuozas</w:t>
            </w:r>
            <w:proofErr w:type="spellEnd"/>
            <w:r w:rsidRPr="00FC4418">
              <w:rPr>
                <w:rFonts w:ascii="Times New Roman" w:hAnsi="Times New Roman" w:cs="Times New Roman"/>
                <w:b/>
                <w:color w:val="000000" w:themeColor="text1"/>
                <w:sz w:val="24"/>
                <w:szCs w:val="24"/>
                <w:shd w:val="clear" w:color="auto" w:fill="FFFFFF"/>
                <w:lang w:val="en-US" w:eastAsia="lt-LT"/>
              </w:rPr>
              <w:t>@gmail.com</w:t>
            </w:r>
          </w:p>
          <w:p w:rsidR="003A2365" w:rsidRDefault="003A2365" w:rsidP="002A5A63">
            <w:pPr>
              <w:spacing w:after="0" w:line="240" w:lineRule="auto"/>
              <w:jc w:val="both"/>
              <w:rPr>
                <w:rFonts w:ascii="Times New Roman" w:hAnsi="Times New Roman" w:cs="Times New Roman"/>
                <w:b/>
                <w:color w:val="000000" w:themeColor="text1"/>
                <w:sz w:val="24"/>
                <w:szCs w:val="24"/>
                <w:shd w:val="clear" w:color="auto" w:fill="FFFFFF"/>
                <w:lang w:eastAsia="lt-LT"/>
              </w:rPr>
            </w:pPr>
          </w:p>
          <w:p w:rsidR="002A5A63" w:rsidRPr="00FC4418" w:rsidRDefault="002A5A63" w:rsidP="002A5A63">
            <w:pPr>
              <w:spacing w:after="0" w:line="240" w:lineRule="auto"/>
              <w:jc w:val="both"/>
              <w:rPr>
                <w:rFonts w:ascii="Times New Roman" w:hAnsi="Times New Roman" w:cs="Times New Roman"/>
                <w:b/>
                <w:color w:val="000000" w:themeColor="text1"/>
                <w:sz w:val="24"/>
                <w:szCs w:val="24"/>
                <w:highlight w:val="white"/>
                <w:lang w:eastAsia="lt-LT"/>
              </w:rPr>
            </w:pPr>
            <w:r w:rsidRPr="00FC4418">
              <w:rPr>
                <w:rFonts w:ascii="Times New Roman" w:hAnsi="Times New Roman" w:cs="Times New Roman"/>
                <w:b/>
                <w:color w:val="000000" w:themeColor="text1"/>
                <w:sz w:val="24"/>
                <w:szCs w:val="24"/>
                <w:shd w:val="clear" w:color="auto" w:fill="FFFFFF"/>
                <w:lang w:eastAsia="lt-LT"/>
              </w:rPr>
              <w:t>Petras Vyšniauskas</w:t>
            </w:r>
          </w:p>
          <w:p w:rsidR="002A5A63" w:rsidRPr="00FC4418" w:rsidRDefault="002A5A63" w:rsidP="002A5A63">
            <w:pPr>
              <w:spacing w:after="0" w:line="240" w:lineRule="auto"/>
              <w:jc w:val="both"/>
              <w:rPr>
                <w:color w:val="000000" w:themeColor="text1"/>
                <w:sz w:val="24"/>
                <w:szCs w:val="24"/>
              </w:rPr>
            </w:pPr>
            <w:r w:rsidRPr="00FC4418">
              <w:rPr>
                <w:rFonts w:ascii="Times New Roman" w:hAnsi="Times New Roman" w:cs="Times New Roman"/>
                <w:b/>
                <w:color w:val="000000" w:themeColor="text1"/>
                <w:sz w:val="24"/>
                <w:szCs w:val="24"/>
                <w:shd w:val="clear" w:color="auto" w:fill="FFFFFF"/>
                <w:lang w:eastAsia="lt-LT"/>
              </w:rPr>
              <w:lastRenderedPageBreak/>
              <w:t>Jonavos vietos veiklos grupės projekt</w:t>
            </w:r>
            <w:r w:rsidR="003A2365">
              <w:rPr>
                <w:rFonts w:ascii="Times New Roman" w:hAnsi="Times New Roman" w:cs="Times New Roman"/>
                <w:b/>
                <w:color w:val="000000" w:themeColor="text1"/>
                <w:sz w:val="24"/>
                <w:szCs w:val="24"/>
                <w:shd w:val="clear" w:color="auto" w:fill="FFFFFF"/>
                <w:lang w:eastAsia="lt-LT"/>
              </w:rPr>
              <w:t>o</w:t>
            </w:r>
            <w:r w:rsidRPr="00FC4418">
              <w:rPr>
                <w:rFonts w:ascii="Times New Roman" w:hAnsi="Times New Roman" w:cs="Times New Roman"/>
                <w:b/>
                <w:color w:val="000000" w:themeColor="text1"/>
                <w:sz w:val="24"/>
                <w:szCs w:val="24"/>
                <w:shd w:val="clear" w:color="auto" w:fill="FFFFFF"/>
                <w:lang w:eastAsia="lt-LT"/>
              </w:rPr>
              <w:t xml:space="preserve"> vadovas</w:t>
            </w:r>
          </w:p>
          <w:p w:rsidR="002A5A63" w:rsidRPr="00FC4418" w:rsidRDefault="002A5A63" w:rsidP="002A5A63">
            <w:pPr>
              <w:spacing w:after="0" w:line="240" w:lineRule="auto"/>
              <w:jc w:val="both"/>
              <w:rPr>
                <w:rFonts w:ascii="Times New Roman" w:hAnsi="Times New Roman" w:cs="Times New Roman"/>
                <w:b/>
                <w:color w:val="000000" w:themeColor="text1"/>
                <w:sz w:val="24"/>
                <w:szCs w:val="24"/>
                <w:highlight w:val="white"/>
                <w:lang w:eastAsia="lt-LT"/>
              </w:rPr>
            </w:pPr>
            <w:r w:rsidRPr="00FC4418">
              <w:rPr>
                <w:rFonts w:ascii="Times New Roman" w:hAnsi="Times New Roman" w:cs="Times New Roman"/>
                <w:b/>
                <w:color w:val="000000" w:themeColor="text1"/>
                <w:sz w:val="24"/>
                <w:szCs w:val="24"/>
                <w:shd w:val="clear" w:color="auto" w:fill="FFFFFF"/>
                <w:lang w:eastAsia="lt-LT"/>
              </w:rPr>
              <w:t xml:space="preserve">tel. </w:t>
            </w:r>
            <w:proofErr w:type="spellStart"/>
            <w:r w:rsidRPr="00FC4418">
              <w:rPr>
                <w:rFonts w:ascii="Times New Roman" w:hAnsi="Times New Roman" w:cs="Times New Roman"/>
                <w:b/>
                <w:color w:val="000000" w:themeColor="text1"/>
                <w:sz w:val="24"/>
                <w:szCs w:val="24"/>
                <w:shd w:val="clear" w:color="auto" w:fill="FFFFFF"/>
                <w:lang w:eastAsia="lt-LT"/>
              </w:rPr>
              <w:t>nr.</w:t>
            </w:r>
            <w:proofErr w:type="spellEnd"/>
            <w:r w:rsidRPr="00FC4418">
              <w:rPr>
                <w:rFonts w:ascii="Times New Roman" w:hAnsi="Times New Roman" w:cs="Times New Roman"/>
                <w:b/>
                <w:color w:val="000000" w:themeColor="text1"/>
                <w:sz w:val="24"/>
                <w:szCs w:val="24"/>
                <w:shd w:val="clear" w:color="auto" w:fill="FFFFFF"/>
                <w:lang w:eastAsia="lt-LT"/>
              </w:rPr>
              <w:t>:  </w:t>
            </w:r>
            <w:r w:rsidRPr="00FC4418">
              <w:rPr>
                <w:rFonts w:ascii="Times New Roman" w:hAnsi="Times New Roman" w:cs="Times New Roman"/>
                <w:b/>
                <w:color w:val="000000" w:themeColor="text1"/>
                <w:sz w:val="24"/>
                <w:szCs w:val="24"/>
              </w:rPr>
              <w:t>+370 670 22 853</w:t>
            </w:r>
          </w:p>
          <w:p w:rsidR="002A5A63" w:rsidRPr="00FC4418" w:rsidRDefault="002A5A63" w:rsidP="002A5A63">
            <w:pPr>
              <w:spacing w:after="0" w:line="240" w:lineRule="auto"/>
              <w:jc w:val="both"/>
              <w:rPr>
                <w:rFonts w:ascii="Times New Roman" w:hAnsi="Times New Roman" w:cs="Times New Roman"/>
                <w:color w:val="000000" w:themeColor="text1"/>
                <w:sz w:val="24"/>
                <w:szCs w:val="24"/>
              </w:rPr>
            </w:pPr>
            <w:r w:rsidRPr="00FC4418">
              <w:rPr>
                <w:rFonts w:ascii="Times New Roman" w:hAnsi="Times New Roman" w:cs="Times New Roman"/>
                <w:b/>
                <w:color w:val="000000" w:themeColor="text1"/>
                <w:sz w:val="24"/>
                <w:szCs w:val="24"/>
                <w:shd w:val="clear" w:color="auto" w:fill="FFFFFF"/>
                <w:lang w:eastAsia="lt-LT"/>
              </w:rPr>
              <w:t xml:space="preserve">el. paštas: </w:t>
            </w:r>
            <w:proofErr w:type="spellStart"/>
            <w:r w:rsidRPr="00FC4418">
              <w:rPr>
                <w:rFonts w:ascii="Times New Roman" w:hAnsi="Times New Roman" w:cs="Times New Roman"/>
                <w:b/>
                <w:color w:val="000000" w:themeColor="text1"/>
                <w:sz w:val="24"/>
                <w:szCs w:val="24"/>
                <w:shd w:val="clear" w:color="auto" w:fill="FFFFFF"/>
                <w:lang w:eastAsia="lt-LT"/>
              </w:rPr>
              <w:t>petrasvysniauskas</w:t>
            </w:r>
            <w:proofErr w:type="spellEnd"/>
            <w:r w:rsidRPr="00FC4418">
              <w:rPr>
                <w:rFonts w:ascii="Times New Roman" w:hAnsi="Times New Roman" w:cs="Times New Roman"/>
                <w:b/>
                <w:color w:val="000000" w:themeColor="text1"/>
                <w:sz w:val="24"/>
                <w:szCs w:val="24"/>
                <w:shd w:val="clear" w:color="auto" w:fill="FFFFFF"/>
                <w:lang w:val="en-US" w:eastAsia="lt-LT"/>
              </w:rPr>
              <w:t>@gmail.com</w:t>
            </w:r>
          </w:p>
        </w:tc>
      </w:tr>
      <w:tr w:rsidR="002A5A63" w:rsidRPr="00FC4418"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lastRenderedPageBreak/>
              <w:t>15.</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jc w:val="both"/>
              <w:rPr>
                <w:rFonts w:ascii="Times New Roman" w:hAnsi="Times New Roman" w:cs="Times New Roman"/>
                <w:b/>
                <w:bCs/>
                <w:color w:val="000000" w:themeColor="text1"/>
                <w:sz w:val="24"/>
                <w:szCs w:val="24"/>
              </w:rPr>
            </w:pPr>
            <w:r w:rsidRPr="00FC4418">
              <w:rPr>
                <w:rStyle w:val="Grietas"/>
                <w:rFonts w:ascii="Times New Roman" w:hAnsi="Times New Roman" w:cs="Times New Roman"/>
                <w:b w:val="0"/>
                <w:color w:val="000000" w:themeColor="text1"/>
                <w:sz w:val="24"/>
                <w:szCs w:val="24"/>
              </w:rPr>
              <w:t>Papildoma informacija</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C4418" w:rsidRDefault="002A5A63" w:rsidP="002A5A63">
            <w:pPr>
              <w:spacing w:after="0" w:line="240" w:lineRule="auto"/>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Mokymų  vietos plėtros projektinių pasiūlymų rengėjams laikas ir vieta:</w:t>
            </w:r>
          </w:p>
          <w:p w:rsidR="002A5A63" w:rsidRPr="00FC4418" w:rsidRDefault="002A5A63" w:rsidP="002A5A63">
            <w:pPr>
              <w:spacing w:after="0" w:line="240" w:lineRule="auto"/>
              <w:jc w:val="both"/>
              <w:rPr>
                <w:color w:val="000000" w:themeColor="text1"/>
                <w:sz w:val="24"/>
                <w:szCs w:val="24"/>
              </w:rPr>
            </w:pPr>
            <w:r w:rsidRPr="00FC4418">
              <w:rPr>
                <w:rFonts w:ascii="Times New Roman" w:hAnsi="Times New Roman" w:cs="Times New Roman"/>
                <w:color w:val="000000" w:themeColor="text1"/>
                <w:sz w:val="24"/>
                <w:szCs w:val="24"/>
                <w:lang w:eastAsia="lt-LT"/>
              </w:rPr>
              <w:t>201</w:t>
            </w:r>
            <w:r w:rsidR="003F7B6A" w:rsidRPr="00FC4418">
              <w:rPr>
                <w:rFonts w:ascii="Times New Roman" w:hAnsi="Times New Roman" w:cs="Times New Roman"/>
                <w:color w:val="000000" w:themeColor="text1"/>
                <w:sz w:val="24"/>
                <w:szCs w:val="24"/>
                <w:lang w:eastAsia="lt-LT"/>
              </w:rPr>
              <w:t>8</w:t>
            </w:r>
            <w:r w:rsidRPr="00FC4418">
              <w:rPr>
                <w:rFonts w:ascii="Times New Roman" w:hAnsi="Times New Roman" w:cs="Times New Roman"/>
                <w:color w:val="000000" w:themeColor="text1"/>
                <w:sz w:val="24"/>
                <w:szCs w:val="24"/>
                <w:lang w:eastAsia="lt-LT"/>
              </w:rPr>
              <w:t xml:space="preserve"> m. </w:t>
            </w:r>
            <w:r w:rsidR="003A2365">
              <w:rPr>
                <w:rFonts w:ascii="Times New Roman" w:hAnsi="Times New Roman" w:cs="Times New Roman"/>
                <w:color w:val="000000" w:themeColor="text1"/>
                <w:sz w:val="24"/>
                <w:szCs w:val="24"/>
                <w:lang w:eastAsia="lt-LT"/>
              </w:rPr>
              <w:t>rugsėjo 28</w:t>
            </w:r>
            <w:r w:rsidRPr="00FC4418">
              <w:rPr>
                <w:rFonts w:ascii="Times New Roman" w:hAnsi="Times New Roman" w:cs="Times New Roman"/>
                <w:color w:val="000000" w:themeColor="text1"/>
                <w:sz w:val="24"/>
                <w:szCs w:val="24"/>
                <w:lang w:eastAsia="lt-LT"/>
              </w:rPr>
              <w:t xml:space="preserve"> d. 9</w:t>
            </w:r>
            <w:r w:rsidR="003F7B6A" w:rsidRPr="00FC4418">
              <w:rPr>
                <w:rFonts w:ascii="Times New Roman" w:hAnsi="Times New Roman" w:cs="Times New Roman"/>
                <w:color w:val="000000" w:themeColor="text1"/>
                <w:sz w:val="24"/>
                <w:szCs w:val="24"/>
                <w:lang w:eastAsia="lt-LT"/>
              </w:rPr>
              <w:t>.00</w:t>
            </w:r>
            <w:r w:rsidRPr="00FC4418">
              <w:rPr>
                <w:rFonts w:ascii="Times New Roman" w:hAnsi="Times New Roman" w:cs="Times New Roman"/>
                <w:color w:val="000000" w:themeColor="text1"/>
                <w:sz w:val="24"/>
                <w:szCs w:val="24"/>
                <w:lang w:eastAsia="lt-LT"/>
              </w:rPr>
              <w:t xml:space="preserve"> val. adresu:</w:t>
            </w:r>
          </w:p>
          <w:p w:rsidR="002A5A63" w:rsidRPr="00FC4418" w:rsidRDefault="002A5A63" w:rsidP="002A5A63">
            <w:pPr>
              <w:spacing w:after="0" w:line="240" w:lineRule="auto"/>
              <w:jc w:val="both"/>
              <w:rPr>
                <w:color w:val="000000" w:themeColor="text1"/>
                <w:sz w:val="24"/>
                <w:szCs w:val="24"/>
              </w:rPr>
            </w:pPr>
            <w:r w:rsidRPr="00FC4418">
              <w:rPr>
                <w:rFonts w:ascii="Times New Roman" w:hAnsi="Times New Roman" w:cs="Times New Roman"/>
                <w:color w:val="000000" w:themeColor="text1"/>
                <w:sz w:val="24"/>
                <w:szCs w:val="24"/>
                <w:lang w:eastAsia="lt-LT"/>
              </w:rPr>
              <w:t>Žeimių g. 13, Jonava</w:t>
            </w:r>
          </w:p>
          <w:p w:rsidR="002A5A63" w:rsidRPr="00FC4418" w:rsidRDefault="002A5A63" w:rsidP="002A5A63">
            <w:pPr>
              <w:spacing w:after="0" w:line="240" w:lineRule="auto"/>
              <w:jc w:val="both"/>
              <w:rPr>
                <w:rFonts w:ascii="Times New Roman" w:hAnsi="Times New Roman" w:cs="Times New Roman"/>
                <w:color w:val="000000" w:themeColor="text1"/>
                <w:sz w:val="24"/>
                <w:szCs w:val="24"/>
                <w:shd w:val="clear" w:color="auto" w:fill="FFFFFF"/>
                <w:lang w:val="en-US" w:eastAsia="lt-LT"/>
              </w:rPr>
            </w:pPr>
            <w:r w:rsidRPr="00FC4418">
              <w:rPr>
                <w:rFonts w:ascii="Times New Roman" w:hAnsi="Times New Roman" w:cs="Times New Roman"/>
                <w:color w:val="000000" w:themeColor="text1"/>
                <w:sz w:val="24"/>
                <w:szCs w:val="24"/>
                <w:lang w:eastAsia="lt-LT"/>
              </w:rPr>
              <w:t xml:space="preserve">Būtina išankstinė registracija </w:t>
            </w:r>
            <w:r w:rsidRPr="00FC4418">
              <w:rPr>
                <w:rFonts w:ascii="Times New Roman" w:hAnsi="Times New Roman" w:cs="Times New Roman"/>
                <w:color w:val="000000" w:themeColor="text1"/>
                <w:sz w:val="24"/>
                <w:szCs w:val="24"/>
                <w:shd w:val="clear" w:color="auto" w:fill="FFFFFF"/>
                <w:lang w:eastAsia="lt-LT"/>
              </w:rPr>
              <w:t xml:space="preserve">tel. </w:t>
            </w:r>
            <w:proofErr w:type="spellStart"/>
            <w:r w:rsidRPr="00FC4418">
              <w:rPr>
                <w:rFonts w:ascii="Times New Roman" w:hAnsi="Times New Roman" w:cs="Times New Roman"/>
                <w:color w:val="000000" w:themeColor="text1"/>
                <w:sz w:val="24"/>
                <w:szCs w:val="24"/>
                <w:shd w:val="clear" w:color="auto" w:fill="FFFFFF"/>
                <w:lang w:eastAsia="lt-LT"/>
              </w:rPr>
              <w:t>nr.</w:t>
            </w:r>
            <w:proofErr w:type="spellEnd"/>
            <w:r w:rsidRPr="00FC4418">
              <w:rPr>
                <w:rFonts w:ascii="Times New Roman" w:hAnsi="Times New Roman" w:cs="Times New Roman"/>
                <w:color w:val="000000" w:themeColor="text1"/>
                <w:sz w:val="24"/>
                <w:szCs w:val="24"/>
                <w:shd w:val="clear" w:color="auto" w:fill="FFFFFF"/>
                <w:lang w:eastAsia="lt-LT"/>
              </w:rPr>
              <w:t xml:space="preserve"> </w:t>
            </w:r>
            <w:r w:rsidRPr="00FC4418">
              <w:rPr>
                <w:rFonts w:ascii="Times New Roman" w:hAnsi="Times New Roman" w:cs="Times New Roman"/>
                <w:b/>
                <w:color w:val="000000" w:themeColor="text1"/>
                <w:sz w:val="24"/>
                <w:szCs w:val="24"/>
              </w:rPr>
              <w:t xml:space="preserve">+370 656 42 043 </w:t>
            </w:r>
            <w:r w:rsidRPr="00FC4418">
              <w:rPr>
                <w:rFonts w:ascii="Times New Roman" w:hAnsi="Times New Roman" w:cs="Times New Roman"/>
                <w:color w:val="000000" w:themeColor="text1"/>
                <w:sz w:val="24"/>
                <w:szCs w:val="24"/>
                <w:shd w:val="clear" w:color="auto" w:fill="FFFFFF"/>
                <w:lang w:eastAsia="lt-LT"/>
              </w:rPr>
              <w:t xml:space="preserve">arba el. paštu </w:t>
            </w:r>
            <w:hyperlink r:id="rId13" w:history="1">
              <w:r w:rsidR="003F7B6A" w:rsidRPr="00FC4418">
                <w:rPr>
                  <w:rStyle w:val="Hipersaitas"/>
                  <w:rFonts w:ascii="Times New Roman" w:hAnsi="Times New Roman" w:cs="Times New Roman"/>
                  <w:b/>
                  <w:color w:val="000000" w:themeColor="text1"/>
                  <w:sz w:val="24"/>
                  <w:szCs w:val="24"/>
                  <w:shd w:val="clear" w:color="auto" w:fill="FFFFFF"/>
                  <w:lang w:eastAsia="lt-LT"/>
                </w:rPr>
                <w:t>julius.paulikas</w:t>
              </w:r>
              <w:r w:rsidR="003F7B6A" w:rsidRPr="00FC4418">
                <w:rPr>
                  <w:rStyle w:val="Hipersaitas"/>
                  <w:rFonts w:ascii="Times New Roman" w:hAnsi="Times New Roman" w:cs="Times New Roman"/>
                  <w:b/>
                  <w:color w:val="000000" w:themeColor="text1"/>
                  <w:sz w:val="24"/>
                  <w:szCs w:val="24"/>
                  <w:shd w:val="clear" w:color="auto" w:fill="FFFFFF"/>
                  <w:lang w:val="en-US" w:eastAsia="lt-LT"/>
                </w:rPr>
                <w:t>@gmail.com</w:t>
              </w:r>
            </w:hyperlink>
            <w:r w:rsidRPr="00FC4418">
              <w:rPr>
                <w:rFonts w:ascii="Times New Roman" w:hAnsi="Times New Roman" w:cs="Times New Roman"/>
                <w:color w:val="000000" w:themeColor="text1"/>
                <w:sz w:val="24"/>
                <w:szCs w:val="24"/>
                <w:shd w:val="clear" w:color="auto" w:fill="FFFFFF"/>
                <w:lang w:val="en-US" w:eastAsia="lt-LT"/>
              </w:rPr>
              <w:t>.</w:t>
            </w:r>
          </w:p>
          <w:p w:rsidR="003F7B6A" w:rsidRPr="00FC4418" w:rsidRDefault="003F7B6A" w:rsidP="002A5A63">
            <w:pPr>
              <w:spacing w:after="0" w:line="240" w:lineRule="auto"/>
              <w:jc w:val="both"/>
              <w:rPr>
                <w:color w:val="000000" w:themeColor="text1"/>
                <w:sz w:val="24"/>
                <w:szCs w:val="24"/>
              </w:rPr>
            </w:pPr>
          </w:p>
          <w:p w:rsidR="002A5A63" w:rsidRPr="00FC4418" w:rsidRDefault="002A5A63" w:rsidP="002A5A63">
            <w:pPr>
              <w:spacing w:after="0" w:line="240" w:lineRule="auto"/>
              <w:jc w:val="both"/>
              <w:rPr>
                <w:rFonts w:ascii="Times New Roman" w:hAnsi="Times New Roman" w:cs="Times New Roman"/>
                <w:i/>
                <w:color w:val="000000" w:themeColor="text1"/>
                <w:sz w:val="24"/>
                <w:szCs w:val="24"/>
                <w:lang w:eastAsia="lt-LT"/>
              </w:rPr>
            </w:pPr>
            <w:r w:rsidRPr="00FC4418">
              <w:rPr>
                <w:rFonts w:ascii="Times New Roman" w:hAnsi="Times New Roman" w:cs="Times New Roman"/>
                <w:color w:val="000000" w:themeColor="text1"/>
                <w:sz w:val="24"/>
                <w:szCs w:val="24"/>
                <w:lang w:eastAsia="lt-LT"/>
              </w:rPr>
              <w:t xml:space="preserve">Vadovaujantis </w:t>
            </w:r>
            <w:r w:rsidRPr="00FC4418">
              <w:rPr>
                <w:rFonts w:ascii="Times New Roman" w:hAnsi="Times New Roman" w:cs="Times New Roman"/>
                <w:color w:val="000000" w:themeColor="text1"/>
                <w:sz w:val="24"/>
                <w:szCs w:val="24"/>
              </w:rPr>
              <w:t xml:space="preserve">Jonavos miesto vietos plėtros strategijos </w:t>
            </w:r>
            <w:r w:rsidRPr="00FC4418">
              <w:rPr>
                <w:rFonts w:ascii="Times New Roman" w:hAnsi="Times New Roman" w:cs="Times New Roman"/>
                <w:color w:val="000000" w:themeColor="text1"/>
                <w:sz w:val="24"/>
                <w:szCs w:val="24"/>
                <w:shd w:val="clear" w:color="auto" w:fill="FFFFFF"/>
                <w:lang w:eastAsia="lt-LT"/>
              </w:rPr>
              <w:t xml:space="preserve">Jonavos miesto vietos plėtros strategijos įgyvendinimui administruoti reikalingų procedūrų tvarkos </w:t>
            </w:r>
            <w:r w:rsidRPr="00FC4418">
              <w:rPr>
                <w:rFonts w:ascii="Times New Roman" w:hAnsi="Times New Roman" w:cs="Times New Roman"/>
                <w:color w:val="000000" w:themeColor="text1"/>
                <w:sz w:val="24"/>
                <w:szCs w:val="24"/>
                <w:lang w:eastAsia="lt-LT"/>
              </w:rPr>
              <w:t>aprašo 36 punktu gali būti sudaromas rezervinis vietos plėtros projektinių pasiūlymų sąrašas.</w:t>
            </w:r>
          </w:p>
        </w:tc>
      </w:tr>
    </w:tbl>
    <w:p w:rsidR="0070601D" w:rsidRDefault="0070601D">
      <w:pPr>
        <w:rPr>
          <w:color w:val="FF0000"/>
          <w:sz w:val="24"/>
          <w:szCs w:val="24"/>
        </w:rPr>
      </w:pPr>
    </w:p>
    <w:p w:rsidR="00117477" w:rsidRPr="00117477" w:rsidRDefault="00117477">
      <w:pPr>
        <w:rPr>
          <w:rFonts w:ascii="Times New Roman" w:hAnsi="Times New Roman" w:cs="Times New Roman"/>
          <w:color w:val="000000" w:themeColor="text1"/>
          <w:sz w:val="24"/>
          <w:szCs w:val="24"/>
          <w:lang w:val="en-GB"/>
        </w:rPr>
      </w:pPr>
      <w:r w:rsidRPr="00117477">
        <w:rPr>
          <w:rFonts w:ascii="Times New Roman" w:hAnsi="Times New Roman" w:cs="Times New Roman"/>
          <w:b/>
          <w:color w:val="000000" w:themeColor="text1"/>
          <w:sz w:val="24"/>
          <w:szCs w:val="24"/>
          <w:u w:val="single"/>
        </w:rPr>
        <w:t>Pastaba</w:t>
      </w:r>
      <w:r w:rsidRPr="00117477">
        <w:rPr>
          <w:rFonts w:ascii="Times New Roman" w:hAnsi="Times New Roman" w:cs="Times New Roman"/>
          <w:color w:val="000000" w:themeColor="text1"/>
          <w:sz w:val="24"/>
          <w:szCs w:val="24"/>
        </w:rPr>
        <w:t xml:space="preserve">. Kvietimas patvirtintas Jonavos vietos veiklos valdybos </w:t>
      </w:r>
      <w:r w:rsidRPr="00117477">
        <w:rPr>
          <w:rFonts w:ascii="Times New Roman" w:hAnsi="Times New Roman" w:cs="Times New Roman"/>
          <w:color w:val="000000" w:themeColor="text1"/>
          <w:sz w:val="24"/>
          <w:szCs w:val="24"/>
          <w:lang w:val="en-GB"/>
        </w:rPr>
        <w:t>2018 m. rugs</w:t>
      </w:r>
      <w:r w:rsidRPr="00117477">
        <w:rPr>
          <w:rFonts w:ascii="Times New Roman" w:hAnsi="Times New Roman" w:cs="Times New Roman"/>
          <w:color w:val="000000" w:themeColor="text1"/>
          <w:sz w:val="24"/>
          <w:szCs w:val="24"/>
        </w:rPr>
        <w:t xml:space="preserve">ėjo </w:t>
      </w:r>
      <w:r w:rsidRPr="00117477">
        <w:rPr>
          <w:rFonts w:ascii="Times New Roman" w:hAnsi="Times New Roman" w:cs="Times New Roman"/>
          <w:color w:val="000000" w:themeColor="text1"/>
          <w:sz w:val="24"/>
          <w:szCs w:val="24"/>
          <w:lang w:val="en-GB"/>
        </w:rPr>
        <w:t xml:space="preserve">18 d. </w:t>
      </w:r>
      <w:proofErr w:type="spellStart"/>
      <w:r w:rsidRPr="00117477">
        <w:rPr>
          <w:rFonts w:ascii="Times New Roman" w:hAnsi="Times New Roman" w:cs="Times New Roman"/>
          <w:color w:val="000000" w:themeColor="text1"/>
          <w:sz w:val="24"/>
          <w:szCs w:val="24"/>
          <w:lang w:val="en-GB"/>
        </w:rPr>
        <w:t>protokolu</w:t>
      </w:r>
      <w:proofErr w:type="spellEnd"/>
      <w:r w:rsidRPr="00117477">
        <w:rPr>
          <w:rFonts w:ascii="Times New Roman" w:hAnsi="Times New Roman" w:cs="Times New Roman"/>
          <w:color w:val="000000" w:themeColor="text1"/>
          <w:sz w:val="24"/>
          <w:szCs w:val="24"/>
          <w:lang w:val="en-GB"/>
        </w:rPr>
        <w:t xml:space="preserve"> </w:t>
      </w:r>
      <w:proofErr w:type="spellStart"/>
      <w:r w:rsidRPr="00117477">
        <w:rPr>
          <w:rFonts w:ascii="Times New Roman" w:hAnsi="Times New Roman" w:cs="Times New Roman"/>
          <w:color w:val="000000" w:themeColor="text1"/>
          <w:sz w:val="24"/>
          <w:szCs w:val="24"/>
          <w:lang w:val="en-GB"/>
        </w:rPr>
        <w:t>Nr</w:t>
      </w:r>
      <w:proofErr w:type="spellEnd"/>
      <w:r w:rsidRPr="00117477">
        <w:rPr>
          <w:rFonts w:ascii="Times New Roman" w:hAnsi="Times New Roman" w:cs="Times New Roman"/>
          <w:color w:val="000000" w:themeColor="text1"/>
          <w:sz w:val="24"/>
          <w:szCs w:val="24"/>
          <w:lang w:val="en-GB"/>
        </w:rPr>
        <w:t>. 2018/09/18</w:t>
      </w:r>
      <w:r>
        <w:rPr>
          <w:rFonts w:ascii="Times New Roman" w:hAnsi="Times New Roman" w:cs="Times New Roman"/>
          <w:color w:val="000000" w:themeColor="text1"/>
          <w:sz w:val="24"/>
          <w:szCs w:val="24"/>
          <w:lang w:val="en-GB"/>
        </w:rPr>
        <w:t xml:space="preserve">. </w:t>
      </w:r>
      <w:bookmarkStart w:id="0" w:name="_GoBack"/>
      <w:bookmarkEnd w:id="0"/>
    </w:p>
    <w:sectPr w:rsidR="00117477" w:rsidRPr="00117477" w:rsidSect="003A2365">
      <w:footerReference w:type="default" r:id="rId14"/>
      <w:pgSz w:w="11906" w:h="16838"/>
      <w:pgMar w:top="568" w:right="567" w:bottom="1134" w:left="1701" w:header="0" w:footer="5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1B4" w:rsidRDefault="00B441B4">
      <w:pPr>
        <w:spacing w:after="0" w:line="240" w:lineRule="auto"/>
      </w:pPr>
      <w:r>
        <w:separator/>
      </w:r>
    </w:p>
  </w:endnote>
  <w:endnote w:type="continuationSeparator" w:id="0">
    <w:p w:rsidR="00B441B4" w:rsidRDefault="00B4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01D" w:rsidRDefault="00A6673E">
    <w:pPr>
      <w:pStyle w:val="Porat"/>
      <w:jc w:val="right"/>
    </w:pPr>
    <w:r>
      <w:rPr>
        <w:rFonts w:ascii="Times New Roman" w:hAnsi="Times New Roman" w:cs="Times New Roman"/>
      </w:rPr>
      <w:fldChar w:fldCharType="begin"/>
    </w:r>
    <w:r>
      <w:instrText>PAGE</w:instrText>
    </w:r>
    <w:r>
      <w:fldChar w:fldCharType="separate"/>
    </w:r>
    <w:r>
      <w:t>7</w:t>
    </w:r>
    <w:r>
      <w:fldChar w:fldCharType="end"/>
    </w:r>
  </w:p>
  <w:p w:rsidR="0070601D" w:rsidRDefault="0070601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1B4" w:rsidRDefault="00B441B4">
      <w:pPr>
        <w:spacing w:after="0" w:line="240" w:lineRule="auto"/>
      </w:pPr>
      <w:r>
        <w:separator/>
      </w:r>
    </w:p>
  </w:footnote>
  <w:footnote w:type="continuationSeparator" w:id="0">
    <w:p w:rsidR="00B441B4" w:rsidRDefault="00B44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493"/>
    <w:multiLevelType w:val="multilevel"/>
    <w:tmpl w:val="07942A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F06C9F"/>
    <w:multiLevelType w:val="multilevel"/>
    <w:tmpl w:val="D0FE5B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7109A9"/>
    <w:multiLevelType w:val="multilevel"/>
    <w:tmpl w:val="A9A6FA40"/>
    <w:lvl w:ilvl="0">
      <w:start w:val="1"/>
      <w:numFmt w:val="bullet"/>
      <w:lvlText w:val=""/>
      <w:lvlJc w:val="left"/>
      <w:pPr>
        <w:ind w:left="720" w:hanging="360"/>
      </w:pPr>
      <w:rPr>
        <w:rFonts w:ascii="Symbol" w:hAnsi="Symbol" w:cs="Symbol" w:hint="default"/>
        <w:b/>
        <w:sz w:val="24"/>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D1319E9"/>
    <w:multiLevelType w:val="multilevel"/>
    <w:tmpl w:val="8F7C209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5A76DD"/>
    <w:multiLevelType w:val="multilevel"/>
    <w:tmpl w:val="8BD00D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4B52444"/>
    <w:multiLevelType w:val="multilevel"/>
    <w:tmpl w:val="EB12B3E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5964D6"/>
    <w:multiLevelType w:val="multilevel"/>
    <w:tmpl w:val="534AB7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9B772E"/>
    <w:multiLevelType w:val="multilevel"/>
    <w:tmpl w:val="07EC5D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0834CE5"/>
    <w:multiLevelType w:val="multilevel"/>
    <w:tmpl w:val="5E32F8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7A6634F"/>
    <w:multiLevelType w:val="multilevel"/>
    <w:tmpl w:val="1B780F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AFF4B26"/>
    <w:multiLevelType w:val="multilevel"/>
    <w:tmpl w:val="7B6AF6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8"/>
  </w:num>
  <w:num w:numId="4">
    <w:abstractNumId w:val="9"/>
  </w:num>
  <w:num w:numId="5">
    <w:abstractNumId w:val="2"/>
  </w:num>
  <w:num w:numId="6">
    <w:abstractNumId w:val="10"/>
  </w:num>
  <w:num w:numId="7">
    <w:abstractNumId w:val="7"/>
  </w:num>
  <w:num w:numId="8">
    <w:abstractNumId w:val="0"/>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1D"/>
    <w:rsid w:val="000A4DAD"/>
    <w:rsid w:val="000F33E7"/>
    <w:rsid w:val="00117477"/>
    <w:rsid w:val="002A5A63"/>
    <w:rsid w:val="002C1C61"/>
    <w:rsid w:val="00335B64"/>
    <w:rsid w:val="003A2365"/>
    <w:rsid w:val="003F7B6A"/>
    <w:rsid w:val="00634819"/>
    <w:rsid w:val="006E3D9C"/>
    <w:rsid w:val="0070601D"/>
    <w:rsid w:val="007543FC"/>
    <w:rsid w:val="00800E58"/>
    <w:rsid w:val="00997A87"/>
    <w:rsid w:val="00A06851"/>
    <w:rsid w:val="00A06857"/>
    <w:rsid w:val="00A07739"/>
    <w:rsid w:val="00A52535"/>
    <w:rsid w:val="00A6673E"/>
    <w:rsid w:val="00A85261"/>
    <w:rsid w:val="00B32C68"/>
    <w:rsid w:val="00B441B4"/>
    <w:rsid w:val="00B73D37"/>
    <w:rsid w:val="00BF7654"/>
    <w:rsid w:val="00C0412B"/>
    <w:rsid w:val="00D07AA9"/>
    <w:rsid w:val="00D45053"/>
    <w:rsid w:val="00D94C39"/>
    <w:rsid w:val="00E26B20"/>
    <w:rsid w:val="00EA2E0D"/>
    <w:rsid w:val="00FC441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CB29"/>
  <w15:docId w15:val="{BAA9FB50-CD91-4AD7-9589-503EAE67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33957"/>
    <w:pPr>
      <w:spacing w:after="200" w:line="276" w:lineRule="auto"/>
    </w:pPr>
    <w:rPr>
      <w:rFonts w:cs="DokChamp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qFormat/>
    <w:rsid w:val="00433957"/>
    <w:rPr>
      <w:rFonts w:ascii="Calibri" w:eastAsia="Calibri" w:hAnsi="Calibri" w:cs="DokChampa"/>
    </w:rPr>
  </w:style>
  <w:style w:type="character" w:styleId="Grietas">
    <w:name w:val="Strong"/>
    <w:basedOn w:val="Numatytasispastraiposriftas"/>
    <w:uiPriority w:val="22"/>
    <w:qFormat/>
    <w:rsid w:val="00433957"/>
    <w:rPr>
      <w:b/>
      <w:bCs/>
    </w:rPr>
  </w:style>
  <w:style w:type="character" w:customStyle="1" w:styleId="apple-converted-space">
    <w:name w:val="apple-converted-space"/>
    <w:basedOn w:val="Numatytasispastraiposriftas"/>
    <w:qFormat/>
    <w:rsid w:val="008A4D72"/>
  </w:style>
  <w:style w:type="character" w:customStyle="1" w:styleId="BetarpDiagrama">
    <w:name w:val="Be tarpų Diagrama"/>
    <w:link w:val="Betarp"/>
    <w:uiPriority w:val="1"/>
    <w:qFormat/>
    <w:rsid w:val="00FD680D"/>
    <w:rPr>
      <w:rFonts w:ascii="Calibri" w:eastAsia="Calibri" w:hAnsi="Calibri" w:cs="Arial Unicode MS"/>
      <w:lang w:bidi="lo-LA"/>
    </w:rPr>
  </w:style>
  <w:style w:type="character" w:customStyle="1" w:styleId="DebesliotekstasDiagrama">
    <w:name w:val="Debesėlio tekstas Diagrama"/>
    <w:basedOn w:val="Numatytasispastraiposriftas"/>
    <w:link w:val="Debesliotekstas"/>
    <w:uiPriority w:val="99"/>
    <w:semiHidden/>
    <w:qFormat/>
    <w:rsid w:val="00B21437"/>
    <w:rPr>
      <w:rFonts w:ascii="Tahoma" w:eastAsia="Calibri"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bCs/>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sz w:val="24"/>
      <w:szCs w:val="18"/>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InternetLink">
    <w:name w:val="Internet Link"/>
    <w:rPr>
      <w:color w:val="000080"/>
      <w:u w:val="single"/>
    </w:rPr>
  </w:style>
  <w:style w:type="paragraph" w:customStyle="1" w:styleId="Heading">
    <w:name w:val="Heading"/>
    <w:basedOn w:val="prastasis"/>
    <w:next w:val="Pagrindinistekstas"/>
    <w:qFormat/>
    <w:pPr>
      <w:keepNext/>
      <w:spacing w:before="240" w:after="120"/>
    </w:pPr>
    <w:rPr>
      <w:rFonts w:ascii="Liberation Sans" w:eastAsia="Noto Sans CJK SC Regular" w:hAnsi="Liberation Sans" w:cs="FreeSan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FreeSans"/>
    </w:rPr>
  </w:style>
  <w:style w:type="paragraph" w:styleId="Antrat">
    <w:name w:val="caption"/>
    <w:basedOn w:val="prastasis"/>
    <w:qFormat/>
    <w:pPr>
      <w:suppressLineNumbers/>
      <w:spacing w:before="120" w:after="120"/>
    </w:pPr>
    <w:rPr>
      <w:rFonts w:cs="FreeSans"/>
      <w:i/>
      <w:iCs/>
      <w:sz w:val="24"/>
      <w:szCs w:val="24"/>
    </w:rPr>
  </w:style>
  <w:style w:type="paragraph" w:customStyle="1" w:styleId="Index">
    <w:name w:val="Index"/>
    <w:basedOn w:val="prastasis"/>
    <w:qFormat/>
    <w:pPr>
      <w:suppressLineNumbers/>
    </w:pPr>
    <w:rPr>
      <w:rFonts w:cs="FreeSans"/>
    </w:rPr>
  </w:style>
  <w:style w:type="paragraph" w:styleId="Sraopastraipa">
    <w:name w:val="List Paragraph"/>
    <w:basedOn w:val="prastasis"/>
    <w:uiPriority w:val="34"/>
    <w:qFormat/>
    <w:rsid w:val="00433957"/>
    <w:pPr>
      <w:ind w:left="720"/>
      <w:contextualSpacing/>
    </w:pPr>
  </w:style>
  <w:style w:type="paragraph" w:styleId="Porat">
    <w:name w:val="footer"/>
    <w:basedOn w:val="prastasis"/>
    <w:link w:val="PoratDiagrama"/>
    <w:uiPriority w:val="99"/>
    <w:unhideWhenUsed/>
    <w:rsid w:val="00433957"/>
    <w:pPr>
      <w:tabs>
        <w:tab w:val="center" w:pos="4819"/>
        <w:tab w:val="right" w:pos="9638"/>
      </w:tabs>
      <w:spacing w:after="0" w:line="240" w:lineRule="auto"/>
    </w:pPr>
  </w:style>
  <w:style w:type="paragraph" w:styleId="Betarp">
    <w:name w:val="No Spacing"/>
    <w:link w:val="BetarpDiagrama"/>
    <w:uiPriority w:val="1"/>
    <w:qFormat/>
    <w:rsid w:val="00FD680D"/>
    <w:rPr>
      <w:rFonts w:cs="Arial Unicode MS"/>
      <w:lang w:bidi="lo-LA"/>
    </w:rPr>
  </w:style>
  <w:style w:type="paragraph" w:styleId="Debesliotekstas">
    <w:name w:val="Balloon Text"/>
    <w:basedOn w:val="prastasis"/>
    <w:link w:val="DebesliotekstasDiagrama"/>
    <w:uiPriority w:val="99"/>
    <w:semiHidden/>
    <w:unhideWhenUsed/>
    <w:qFormat/>
    <w:rsid w:val="00B21437"/>
    <w:pPr>
      <w:spacing w:after="0" w:line="240" w:lineRule="auto"/>
    </w:pPr>
    <w:rPr>
      <w:rFonts w:ascii="Tahoma" w:hAnsi="Tahoma" w:cs="Tahoma"/>
      <w:sz w:val="16"/>
      <w:szCs w:val="16"/>
    </w:rPr>
  </w:style>
  <w:style w:type="paragraph" w:styleId="prastasiniatinklio">
    <w:name w:val="Normal (Web)"/>
    <w:basedOn w:val="prastasis"/>
    <w:uiPriority w:val="99"/>
    <w:semiHidden/>
    <w:unhideWhenUsed/>
    <w:qFormat/>
    <w:rsid w:val="000B47FD"/>
    <w:pPr>
      <w:spacing w:beforeAutospacing="1"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3F7B6A"/>
    <w:rPr>
      <w:color w:val="0563C1" w:themeColor="hyperlink"/>
      <w:u w:val="single"/>
    </w:rPr>
  </w:style>
  <w:style w:type="character" w:styleId="Neapdorotaspaminjimas">
    <w:name w:val="Unresolved Mention"/>
    <w:basedOn w:val="Numatytasispastraiposriftas"/>
    <w:uiPriority w:val="99"/>
    <w:semiHidden/>
    <w:unhideWhenUsed/>
    <w:rsid w:val="003F7B6A"/>
    <w:rPr>
      <w:color w:val="808080"/>
      <w:shd w:val="clear" w:color="auto" w:fill="E6E6E6"/>
    </w:rPr>
  </w:style>
  <w:style w:type="paragraph" w:styleId="Antrats">
    <w:name w:val="header"/>
    <w:basedOn w:val="prastasis"/>
    <w:link w:val="AntratsDiagrama"/>
    <w:uiPriority w:val="99"/>
    <w:unhideWhenUsed/>
    <w:rsid w:val="003A236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A2365"/>
    <w:rPr>
      <w:rFonts w:cs="DokCham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1926">
      <w:bodyDiv w:val="1"/>
      <w:marLeft w:val="0"/>
      <w:marRight w:val="0"/>
      <w:marTop w:val="0"/>
      <w:marBottom w:val="0"/>
      <w:divBdr>
        <w:top w:val="none" w:sz="0" w:space="0" w:color="auto"/>
        <w:left w:val="none" w:sz="0" w:space="0" w:color="auto"/>
        <w:bottom w:val="none" w:sz="0" w:space="0" w:color="auto"/>
        <w:right w:val="none" w:sz="0" w:space="0" w:color="auto"/>
      </w:divBdr>
    </w:div>
    <w:div w:id="181365231">
      <w:bodyDiv w:val="1"/>
      <w:marLeft w:val="0"/>
      <w:marRight w:val="0"/>
      <w:marTop w:val="0"/>
      <w:marBottom w:val="0"/>
      <w:divBdr>
        <w:top w:val="none" w:sz="0" w:space="0" w:color="auto"/>
        <w:left w:val="none" w:sz="0" w:space="0" w:color="auto"/>
        <w:bottom w:val="none" w:sz="0" w:space="0" w:color="auto"/>
        <w:right w:val="none" w:sz="0" w:space="0" w:color="auto"/>
      </w:divBdr>
    </w:div>
    <w:div w:id="207104836">
      <w:bodyDiv w:val="1"/>
      <w:marLeft w:val="0"/>
      <w:marRight w:val="0"/>
      <w:marTop w:val="0"/>
      <w:marBottom w:val="0"/>
      <w:divBdr>
        <w:top w:val="none" w:sz="0" w:space="0" w:color="auto"/>
        <w:left w:val="none" w:sz="0" w:space="0" w:color="auto"/>
        <w:bottom w:val="none" w:sz="0" w:space="0" w:color="auto"/>
        <w:right w:val="none" w:sz="0" w:space="0" w:color="auto"/>
      </w:divBdr>
    </w:div>
    <w:div w:id="1512447082">
      <w:bodyDiv w:val="1"/>
      <w:marLeft w:val="0"/>
      <w:marRight w:val="0"/>
      <w:marTop w:val="0"/>
      <w:marBottom w:val="0"/>
      <w:divBdr>
        <w:top w:val="none" w:sz="0" w:space="0" w:color="auto"/>
        <w:left w:val="none" w:sz="0" w:space="0" w:color="auto"/>
        <w:bottom w:val="none" w:sz="0" w:space="0" w:color="auto"/>
        <w:right w:val="none" w:sz="0" w:space="0" w:color="auto"/>
      </w:divBdr>
    </w:div>
    <w:div w:id="2086485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lius.paulika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c6e25a00e6b911e68503b67e3b82e8b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c6e25a00e6b911e68503b67e3b82e8b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c6e25a00e6b911e68503b67e3b82e8bd" TargetMode="External"/><Relationship Id="rId4" Type="http://schemas.openxmlformats.org/officeDocument/2006/relationships/settings" Target="settings.xml"/><Relationship Id="rId9" Type="http://schemas.openxmlformats.org/officeDocument/2006/relationships/hyperlink" Target="https://www.e-tar.lt/portal/lt/legalAct/c6e25a00e6b911e68503b67e3b82e8b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7956-9029-4255-97F5-8CAA9E8E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2129</Words>
  <Characters>12138</Characters>
  <Application>Microsoft Office Word</Application>
  <DocSecurity>0</DocSecurity>
  <Lines>101</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Regimantas</dc:creator>
  <dc:description/>
  <cp:lastModifiedBy>Julius Paulikas</cp:lastModifiedBy>
  <cp:revision>19</cp:revision>
  <dcterms:created xsi:type="dcterms:W3CDTF">2018-09-03T06:37:00Z</dcterms:created>
  <dcterms:modified xsi:type="dcterms:W3CDTF">2018-09-18T17:59:00Z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